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C07B6" w14:textId="22CB9007" w:rsidR="006F7D70" w:rsidRDefault="00DF35DE" w:rsidP="006F7D70">
      <w:pPr>
        <w:jc w:val="center"/>
        <w:rPr>
          <w:lang w:bidi="km-KH"/>
        </w:rPr>
      </w:pPr>
      <w:r w:rsidRPr="00DF35DE">
        <w:rPr>
          <w:noProof/>
          <w:lang w:bidi="km-KH"/>
        </w:rPr>
        <w:drawing>
          <wp:anchor distT="0" distB="0" distL="114300" distR="114300" simplePos="0" relativeHeight="251659264" behindDoc="0" locked="0" layoutInCell="1" allowOverlap="1" wp14:anchorId="29C51FCA" wp14:editId="48BCF2C4">
            <wp:simplePos x="0" y="0"/>
            <wp:positionH relativeFrom="column">
              <wp:posOffset>-121920</wp:posOffset>
            </wp:positionH>
            <wp:positionV relativeFrom="paragraph">
              <wp:posOffset>-692150</wp:posOffset>
            </wp:positionV>
            <wp:extent cx="1629410" cy="838835"/>
            <wp:effectExtent l="0" t="0" r="8890" b="0"/>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5"/>
                    <a:srcRect/>
                    <a:stretch>
                      <a:fillRect/>
                    </a:stretch>
                  </pic:blipFill>
                  <pic:spPr bwMode="auto">
                    <a:xfrm>
                      <a:off x="0" y="0"/>
                      <a:ext cx="1629410" cy="838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F35DE">
        <w:rPr>
          <w:noProof/>
          <w:lang w:bidi="km-KH"/>
        </w:rPr>
        <mc:AlternateContent>
          <mc:Choice Requires="wps">
            <w:drawing>
              <wp:anchor distT="0" distB="0" distL="114300" distR="114300" simplePos="0" relativeHeight="251660288" behindDoc="0" locked="0" layoutInCell="1" allowOverlap="1" wp14:anchorId="50D4A67D" wp14:editId="5831C20A">
                <wp:simplePos x="0" y="0"/>
                <wp:positionH relativeFrom="column">
                  <wp:posOffset>1497330</wp:posOffset>
                </wp:positionH>
                <wp:positionV relativeFrom="paragraph">
                  <wp:posOffset>-762000</wp:posOffset>
                </wp:positionV>
                <wp:extent cx="4654550" cy="908685"/>
                <wp:effectExtent l="0" t="0" r="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5151C4" w14:textId="77777777" w:rsidR="00DF35DE" w:rsidRPr="00CE24C7" w:rsidRDefault="00DF35DE" w:rsidP="00DF35DE">
                            <w:pPr>
                              <w:ind w:firstLine="259"/>
                              <w:jc w:val="right"/>
                              <w:rPr>
                                <w:rFonts w:ascii="Khmer OS Siemreap" w:hAnsi="Khmer OS Siemreap" w:cs="Khmer OS Siemreap"/>
                                <w:b/>
                                <w:bCs/>
                                <w:sz w:val="16"/>
                                <w:szCs w:val="16"/>
                                <w:lang w:val="ca-ES"/>
                              </w:rPr>
                            </w:pPr>
                          </w:p>
                          <w:p w14:paraId="01BA8813" w14:textId="77777777" w:rsidR="00DF35DE" w:rsidRPr="00CE24C7" w:rsidRDefault="00DF35DE" w:rsidP="00DF35DE">
                            <w:pPr>
                              <w:ind w:firstLine="259"/>
                              <w:jc w:val="right"/>
                              <w:rPr>
                                <w:rFonts w:ascii="Khmer OS Siemreap" w:hAnsi="Khmer OS Siemreap" w:cs="Khmer OS Siemreap"/>
                                <w:b/>
                                <w:bCs/>
                                <w:sz w:val="16"/>
                                <w:szCs w:val="16"/>
                                <w:lang w:val="ca-ES"/>
                              </w:rPr>
                            </w:pPr>
                          </w:p>
                          <w:p w14:paraId="6C02F965" w14:textId="77777777" w:rsidR="00DF35DE" w:rsidRPr="00CE24C7" w:rsidRDefault="00DF35DE" w:rsidP="00DF35DE">
                            <w:pPr>
                              <w:ind w:firstLine="259"/>
                              <w:jc w:val="right"/>
                              <w:rPr>
                                <w:rFonts w:ascii="Khmer OS System" w:hAnsi="Khmer OS System" w:cs="Khmer OS System"/>
                                <w:bCs/>
                                <w:sz w:val="18"/>
                                <w:szCs w:val="18"/>
                              </w:rPr>
                            </w:pPr>
                            <w:r w:rsidRPr="00CE24C7">
                              <w:rPr>
                                <w:rFonts w:ascii="Khmer OS System" w:hAnsi="Khmer OS System" w:cs="Khmer OS System"/>
                                <w:b/>
                                <w:bCs/>
                                <w:sz w:val="18"/>
                                <w:szCs w:val="18"/>
                                <w:cs/>
                                <w:lang w:val="ca-ES" w:bidi="km-KH"/>
                              </w:rPr>
                              <w:t>ទស្សនវិស័យៈ</w:t>
                            </w:r>
                            <w:r w:rsidRPr="00CE24C7">
                              <w:rPr>
                                <w:rFonts w:ascii="Khmer OS System" w:hAnsi="Khmer OS System" w:cs="Khmer OS System"/>
                                <w:sz w:val="18"/>
                                <w:szCs w:val="18"/>
                                <w:cs/>
                                <w:lang w:bidi="km-KH"/>
                              </w:rPr>
                              <w:t>ការអភិវឌ្ឍប្រកបដោយនិរន្តរភាព</w:t>
                            </w:r>
                            <w:r w:rsidRPr="00CE24C7">
                              <w:rPr>
                                <w:rFonts w:ascii="Khmer OS System" w:hAnsi="Khmer OS System" w:cs="Khmer OS System"/>
                                <w:sz w:val="18"/>
                                <w:szCs w:val="18"/>
                                <w:cs/>
                                <w:lang w:val="ca-ES" w:bidi="km-KH"/>
                              </w:rPr>
                              <w:t>និងប្រជាធិបតេយ្យ</w:t>
                            </w:r>
                            <w:r w:rsidRPr="00CE24C7">
                              <w:rPr>
                                <w:rFonts w:ascii="Khmer OS System" w:hAnsi="Khmer OS System" w:cs="Khmer OS System"/>
                                <w:sz w:val="18"/>
                                <w:szCs w:val="18"/>
                                <w:cs/>
                                <w:lang w:bidi="km-KH"/>
                              </w:rPr>
                              <w:t>សម្រាប់ប្រទេសកម្ពុជា</w:t>
                            </w:r>
                          </w:p>
                          <w:p w14:paraId="4926963F" w14:textId="77777777" w:rsidR="00DF35DE" w:rsidRPr="00CE24C7" w:rsidRDefault="00DF35DE" w:rsidP="00DF35DE">
                            <w:pPr>
                              <w:spacing w:line="280" w:lineRule="exact"/>
                              <w:jc w:val="right"/>
                              <w:rPr>
                                <w:rFonts w:cs="Calibri"/>
                                <w:sz w:val="20"/>
                                <w:szCs w:val="34"/>
                              </w:rPr>
                            </w:pPr>
                            <w:r w:rsidRPr="00CE24C7">
                              <w:rPr>
                                <w:rFonts w:cs="Calibri"/>
                                <w:b/>
                                <w:bCs/>
                                <w:sz w:val="20"/>
                                <w:szCs w:val="34"/>
                              </w:rPr>
                              <w:t>Vision:</w:t>
                            </w:r>
                            <w:r w:rsidRPr="00CE24C7">
                              <w:rPr>
                                <w:rFonts w:cs="Calibri"/>
                                <w:sz w:val="20"/>
                                <w:szCs w:val="34"/>
                              </w:rPr>
                              <w:t xml:space="preserve">  Sustainable </w:t>
                            </w:r>
                            <w:r>
                              <w:rPr>
                                <w:sz w:val="20"/>
                                <w:szCs w:val="34"/>
                              </w:rPr>
                              <w:t xml:space="preserve">and democratic </w:t>
                            </w:r>
                            <w:r w:rsidRPr="00CE24C7">
                              <w:rPr>
                                <w:rFonts w:cs="Calibri"/>
                                <w:sz w:val="20"/>
                                <w:szCs w:val="34"/>
                              </w:rPr>
                              <w:t>development for Cambodia</w:t>
                            </w:r>
                          </w:p>
                          <w:p w14:paraId="685ED7B6" w14:textId="77777777" w:rsidR="00DF35DE" w:rsidRPr="00CE24C7" w:rsidRDefault="00DF35DE" w:rsidP="00DF35DE">
                            <w:pPr>
                              <w:jc w:val="right"/>
                              <w:rPr>
                                <w:sz w:val="20"/>
                                <w:szCs w:val="3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0D4A67D" id="_x0000_t202" coordsize="21600,21600" o:spt="202" path="m,l,21600r21600,l21600,xe">
                <v:stroke joinstyle="miter"/>
                <v:path gradientshapeok="t" o:connecttype="rect"/>
              </v:shapetype>
              <v:shape id="Text Box 38" o:spid="_x0000_s1026" type="#_x0000_t202" style="position:absolute;left:0;text-align:left;margin-left:117.9pt;margin-top:-60pt;width:366.5pt;height:7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" stroked="f">
                <v:textbox>
                  <w:txbxContent>
                    <w:p w14:paraId="235151C4" w14:textId="77777777" w:rsidR="00DF35DE" w:rsidRPr="00CE24C7" w:rsidRDefault="00DF35DE" w:rsidP="00DF35DE">
                      <w:pPr>
                        <w:ind w:firstLine="259"/>
                        <w:jc w:val="right"/>
                        <w:rPr>
                          <w:rFonts w:ascii="Khmer OS Siemreap" w:hAnsi="Khmer OS Siemreap" w:cs="Khmer OS Siemreap"/>
                          <w:b/>
                          <w:bCs/>
                          <w:sz w:val="16"/>
                          <w:szCs w:val="16"/>
                          <w:lang w:val="ca-ES"/>
                        </w:rPr>
                      </w:pPr>
                    </w:p>
                    <w:p w14:paraId="01BA8813" w14:textId="77777777" w:rsidR="00DF35DE" w:rsidRPr="00CE24C7" w:rsidRDefault="00DF35DE" w:rsidP="00DF35DE">
                      <w:pPr>
                        <w:ind w:firstLine="259"/>
                        <w:jc w:val="right"/>
                        <w:rPr>
                          <w:rFonts w:ascii="Khmer OS Siemreap" w:hAnsi="Khmer OS Siemreap" w:cs="Khmer OS Siemreap"/>
                          <w:b/>
                          <w:bCs/>
                          <w:sz w:val="16"/>
                          <w:szCs w:val="16"/>
                          <w:lang w:val="ca-ES"/>
                        </w:rPr>
                      </w:pPr>
                    </w:p>
                    <w:p w14:paraId="6C02F965" w14:textId="77777777" w:rsidR="00DF35DE" w:rsidRPr="00CE24C7" w:rsidRDefault="00DF35DE" w:rsidP="00DF35DE">
                      <w:pPr>
                        <w:ind w:firstLine="259"/>
                        <w:jc w:val="right"/>
                        <w:rPr>
                          <w:rFonts w:ascii="Khmer OS System" w:hAnsi="Khmer OS System" w:cs="Khmer OS System"/>
                          <w:bCs/>
                          <w:sz w:val="18"/>
                          <w:szCs w:val="18"/>
                        </w:rPr>
                      </w:pPr>
                      <w:r w:rsidRPr="00CE24C7">
                        <w:rPr>
                          <w:rFonts w:ascii="Khmer OS System" w:hAnsi="Khmer OS System" w:cs="Khmer OS System"/>
                          <w:b/>
                          <w:bCs/>
                          <w:sz w:val="18"/>
                          <w:szCs w:val="18"/>
                          <w:cs/>
                          <w:lang w:val="ca-ES" w:bidi="km-KH"/>
                        </w:rPr>
                        <w:t>ទស្សនវិស័យៈ</w:t>
                      </w:r>
                      <w:r w:rsidRPr="00CE24C7">
                        <w:rPr>
                          <w:rFonts w:ascii="Khmer OS System" w:hAnsi="Khmer OS System" w:cs="Khmer OS System"/>
                          <w:sz w:val="18"/>
                          <w:szCs w:val="18"/>
                          <w:cs/>
                          <w:lang w:bidi="km-KH"/>
                        </w:rPr>
                        <w:t>ការអភិវឌ្ឍប្រកបដោយនិរន្តរភាព</w:t>
                      </w:r>
                      <w:r w:rsidRPr="00CE24C7">
                        <w:rPr>
                          <w:rFonts w:ascii="Khmer OS System" w:hAnsi="Khmer OS System" w:cs="Khmer OS System"/>
                          <w:sz w:val="18"/>
                          <w:szCs w:val="18"/>
                          <w:cs/>
                          <w:lang w:val="ca-ES" w:bidi="km-KH"/>
                        </w:rPr>
                        <w:t>និងប្រជាធិបតេយ្យ</w:t>
                      </w:r>
                      <w:r w:rsidRPr="00CE24C7">
                        <w:rPr>
                          <w:rFonts w:ascii="Khmer OS System" w:hAnsi="Khmer OS System" w:cs="Khmer OS System"/>
                          <w:sz w:val="18"/>
                          <w:szCs w:val="18"/>
                          <w:cs/>
                          <w:lang w:bidi="km-KH"/>
                        </w:rPr>
                        <w:t>សម្រាប់ប្រទេសកម្ពុជា</w:t>
                      </w:r>
                    </w:p>
                    <w:p w14:paraId="4926963F" w14:textId="77777777" w:rsidR="00DF35DE" w:rsidRPr="00CE24C7" w:rsidRDefault="00DF35DE" w:rsidP="00DF35DE">
                      <w:pPr>
                        <w:spacing w:line="280" w:lineRule="exact"/>
                        <w:jc w:val="right"/>
                        <w:rPr>
                          <w:rFonts w:cs="Calibri"/>
                          <w:sz w:val="20"/>
                          <w:szCs w:val="34"/>
                        </w:rPr>
                      </w:pPr>
                      <w:r w:rsidRPr="00CE24C7">
                        <w:rPr>
                          <w:rFonts w:cs="Calibri"/>
                          <w:b/>
                          <w:bCs/>
                          <w:sz w:val="20"/>
                          <w:szCs w:val="34"/>
                        </w:rPr>
                        <w:t>Vision:</w:t>
                      </w:r>
                      <w:r w:rsidRPr="00CE24C7">
                        <w:rPr>
                          <w:rFonts w:cs="Calibri"/>
                          <w:sz w:val="20"/>
                          <w:szCs w:val="34"/>
                        </w:rPr>
                        <w:t xml:space="preserve">  Sustainable </w:t>
                      </w:r>
                      <w:r>
                        <w:rPr>
                          <w:sz w:val="20"/>
                          <w:szCs w:val="34"/>
                        </w:rPr>
                        <w:t xml:space="preserve">and democratic </w:t>
                      </w:r>
                      <w:r w:rsidRPr="00CE24C7">
                        <w:rPr>
                          <w:rFonts w:cs="Calibri"/>
                          <w:sz w:val="20"/>
                          <w:szCs w:val="34"/>
                        </w:rPr>
                        <w:t>development for Cambodia</w:t>
                      </w:r>
                    </w:p>
                    <w:p w14:paraId="685ED7B6" w14:textId="77777777" w:rsidR="00DF35DE" w:rsidRPr="00CE24C7" w:rsidRDefault="00DF35DE" w:rsidP="00DF35DE">
                      <w:pPr>
                        <w:jc w:val="right"/>
                        <w:rPr>
                          <w:sz w:val="20"/>
                          <w:szCs w:val="34"/>
                        </w:rPr>
                      </w:pPr>
                    </w:p>
                  </w:txbxContent>
                </v:textbox>
              </v:shape>
            </w:pict>
          </mc:Fallback>
        </mc:AlternateContent>
      </w:r>
    </w:p>
    <w:p w14:paraId="0DA88B7E" w14:textId="1A1E740E" w:rsidR="006F7D70" w:rsidRDefault="00067317">
      <w:pPr>
        <w:rPr>
          <w:lang w:bidi="km-KH"/>
        </w:rPr>
      </w:pPr>
      <w:r>
        <w:pict w14:anchorId="1A577481">
          <v:rect id="_x0000_i1025" style="width:484.15pt;height:1pt" o:hrpct="990" o:hralign="center" o:hrstd="t" o:hrnoshade="t" o:hr="t" fillcolor="#00a651" stroked="f"/>
        </w:pict>
      </w:r>
    </w:p>
    <w:p w14:paraId="1F492811" w14:textId="77777777" w:rsidR="00DF35DE" w:rsidRDefault="00DF35DE">
      <w:pPr>
        <w:rPr>
          <w:lang w:bidi="km-KH"/>
        </w:rPr>
      </w:pPr>
    </w:p>
    <w:p w14:paraId="0A2A1599" w14:textId="0BA24492" w:rsidR="00DF35DE" w:rsidRPr="00DF35DE" w:rsidRDefault="00DF35DE" w:rsidP="00DF35DE">
      <w:pPr>
        <w:jc w:val="center"/>
        <w:rPr>
          <w:b/>
          <w:bCs/>
          <w:lang w:bidi="km-KH"/>
        </w:rPr>
      </w:pPr>
      <w:r w:rsidRPr="00DF35DE">
        <w:rPr>
          <w:b/>
          <w:bCs/>
          <w:lang w:bidi="km-KH"/>
        </w:rPr>
        <w:t>Summary of Key-asks, Outcome Statement, Next Action</w:t>
      </w:r>
    </w:p>
    <w:p w14:paraId="68A27A5D" w14:textId="0F555FB1" w:rsidR="00DF35DE" w:rsidRPr="00DF35DE" w:rsidRDefault="00DF35DE" w:rsidP="00DF35DE">
      <w:pPr>
        <w:jc w:val="center"/>
        <w:rPr>
          <w:b/>
          <w:bCs/>
          <w:lang w:bidi="km-KH"/>
        </w:rPr>
      </w:pPr>
      <w:r w:rsidRPr="00DF35DE">
        <w:rPr>
          <w:b/>
          <w:bCs/>
          <w:lang w:bidi="km-KH"/>
        </w:rPr>
        <w:t>From</w:t>
      </w:r>
    </w:p>
    <w:p w14:paraId="0B8B48A8" w14:textId="77777777" w:rsidR="00DF35DE" w:rsidRPr="00DF35DE" w:rsidRDefault="00DF35DE" w:rsidP="00DF35DE">
      <w:pPr>
        <w:jc w:val="center"/>
        <w:rPr>
          <w:b/>
          <w:bCs/>
          <w:lang w:bidi="km-KH"/>
        </w:rPr>
      </w:pPr>
      <w:r w:rsidRPr="00DF35DE">
        <w:rPr>
          <w:b/>
          <w:bCs/>
          <w:lang w:bidi="km-KH"/>
        </w:rPr>
        <w:t>Virtual Discussion with Accounting and Auditing Regulator</w:t>
      </w:r>
    </w:p>
    <w:p w14:paraId="1E9A7C7D" w14:textId="796EFFBD" w:rsidR="00DF35DE" w:rsidRPr="00DF35DE" w:rsidRDefault="00DF35DE" w:rsidP="00DF35DE">
      <w:pPr>
        <w:jc w:val="center"/>
        <w:rPr>
          <w:b/>
          <w:bCs/>
          <w:lang w:bidi="km-KH"/>
        </w:rPr>
      </w:pPr>
      <w:r w:rsidRPr="00DF35DE">
        <w:rPr>
          <w:b/>
          <w:bCs/>
          <w:lang w:bidi="km-KH"/>
        </w:rPr>
        <w:t>Date: June 15</w:t>
      </w:r>
      <w:r w:rsidRPr="00DF35DE">
        <w:rPr>
          <w:b/>
          <w:bCs/>
          <w:vertAlign w:val="superscript"/>
          <w:lang w:bidi="km-KH"/>
        </w:rPr>
        <w:t>th</w:t>
      </w:r>
      <w:r w:rsidRPr="00DF35DE">
        <w:rPr>
          <w:b/>
          <w:bCs/>
          <w:lang w:bidi="km-KH"/>
        </w:rPr>
        <w:t>, 2021</w:t>
      </w:r>
    </w:p>
    <w:p w14:paraId="3A77349C" w14:textId="77777777" w:rsidR="00DF35DE" w:rsidRDefault="00DF35DE">
      <w:pPr>
        <w:rPr>
          <w:lang w:bidi="km-KH"/>
        </w:rPr>
      </w:pPr>
    </w:p>
    <w:p w14:paraId="26B7003E" w14:textId="46B07187" w:rsidR="00DF35DE" w:rsidRDefault="001562D1">
      <w:pPr>
        <w:rPr>
          <w:lang w:bidi="km-KH"/>
        </w:rPr>
      </w:pPr>
      <w:r>
        <w:rPr>
          <w:lang w:bidi="km-KH"/>
        </w:rPr>
        <w:t xml:space="preserve">CCC coordinated </w:t>
      </w:r>
      <w:r w:rsidR="00DF35DE">
        <w:rPr>
          <w:lang w:bidi="km-KH"/>
        </w:rPr>
        <w:t>k</w:t>
      </w:r>
      <w:r>
        <w:rPr>
          <w:lang w:bidi="km-KH"/>
        </w:rPr>
        <w:t>ey-asks from civil society organizations through its</w:t>
      </w:r>
      <w:r w:rsidRPr="001562D1">
        <w:rPr>
          <w:lang w:bidi="km-KH"/>
        </w:rPr>
        <w:t xml:space="preserve"> </w:t>
      </w:r>
      <w:r w:rsidR="00DF35DE">
        <w:rPr>
          <w:lang w:bidi="km-KH"/>
        </w:rPr>
        <w:t>Finance and Taxation Technical Working Groups meeting</w:t>
      </w:r>
      <w:r>
        <w:rPr>
          <w:lang w:bidi="km-KH"/>
        </w:rPr>
        <w:t xml:space="preserve">. These key-asks were brought forward by CCC’s </w:t>
      </w:r>
      <w:r w:rsidR="00785314">
        <w:rPr>
          <w:lang w:bidi="km-KH"/>
        </w:rPr>
        <w:t>E</w:t>
      </w:r>
      <w:r>
        <w:rPr>
          <w:lang w:bidi="km-KH"/>
        </w:rPr>
        <w:t xml:space="preserve">xecutive </w:t>
      </w:r>
      <w:r w:rsidR="00785314">
        <w:rPr>
          <w:lang w:bidi="km-KH"/>
        </w:rPr>
        <w:t>D</w:t>
      </w:r>
      <w:r>
        <w:rPr>
          <w:lang w:bidi="km-KH"/>
        </w:rPr>
        <w:t>irector during the virtual discussion</w:t>
      </w:r>
      <w:r w:rsidR="00DF35DE">
        <w:rPr>
          <w:lang w:bidi="km-KH"/>
        </w:rPr>
        <w:t xml:space="preserve"> held on June 15</w:t>
      </w:r>
      <w:r w:rsidR="00DF35DE" w:rsidRPr="00DF35DE">
        <w:rPr>
          <w:vertAlign w:val="superscript"/>
          <w:lang w:bidi="km-KH"/>
        </w:rPr>
        <w:t>th</w:t>
      </w:r>
      <w:r w:rsidR="00DF35DE">
        <w:rPr>
          <w:lang w:bidi="km-KH"/>
        </w:rPr>
        <w:t xml:space="preserve">, 2021 on the implementation of obligations stipulated in the </w:t>
      </w:r>
      <w:r w:rsidR="00785314">
        <w:rPr>
          <w:lang w:bidi="km-KH"/>
        </w:rPr>
        <w:t>L</w:t>
      </w:r>
      <w:r w:rsidR="00DF35DE">
        <w:rPr>
          <w:lang w:bidi="km-KH"/>
        </w:rPr>
        <w:t xml:space="preserve">aw on </w:t>
      </w:r>
      <w:r w:rsidR="00785314">
        <w:rPr>
          <w:lang w:bidi="km-KH"/>
        </w:rPr>
        <w:t>A</w:t>
      </w:r>
      <w:r w:rsidR="00DF35DE">
        <w:rPr>
          <w:lang w:bidi="km-KH"/>
        </w:rPr>
        <w:t xml:space="preserve">ccounting and </w:t>
      </w:r>
      <w:r w:rsidR="00785314">
        <w:rPr>
          <w:lang w:bidi="km-KH"/>
        </w:rPr>
        <w:t>A</w:t>
      </w:r>
      <w:r w:rsidR="00DF35DE">
        <w:rPr>
          <w:lang w:bidi="km-KH"/>
        </w:rPr>
        <w:t xml:space="preserve">uditing for not-for-profit entities. The discussion was </w:t>
      </w:r>
      <w:r>
        <w:rPr>
          <w:lang w:bidi="km-KH"/>
        </w:rPr>
        <w:t xml:space="preserve">chaired by H.E </w:t>
      </w:r>
      <w:proofErr w:type="spellStart"/>
      <w:r>
        <w:rPr>
          <w:lang w:bidi="km-KH"/>
        </w:rPr>
        <w:t>Bou</w:t>
      </w:r>
      <w:proofErr w:type="spellEnd"/>
      <w:r>
        <w:rPr>
          <w:lang w:bidi="km-KH"/>
        </w:rPr>
        <w:t xml:space="preserve"> </w:t>
      </w:r>
      <w:proofErr w:type="spellStart"/>
      <w:r>
        <w:rPr>
          <w:lang w:bidi="km-KH"/>
        </w:rPr>
        <w:t>Tharin</w:t>
      </w:r>
      <w:proofErr w:type="spellEnd"/>
      <w:r>
        <w:rPr>
          <w:lang w:bidi="km-KH"/>
        </w:rPr>
        <w:t xml:space="preserve">, Secretary General of Accounting and Auditing Regulator </w:t>
      </w:r>
    </w:p>
    <w:p w14:paraId="3A4CCB0E" w14:textId="77777777" w:rsidR="00DF35DE" w:rsidRDefault="00DF35DE">
      <w:pPr>
        <w:rPr>
          <w:lang w:bidi="km-KH"/>
        </w:rPr>
      </w:pPr>
    </w:p>
    <w:p w14:paraId="55723358" w14:textId="33045AFB" w:rsidR="00C70FCD" w:rsidRPr="00DF35DE" w:rsidRDefault="00DF35DE">
      <w:pPr>
        <w:rPr>
          <w:b/>
          <w:bCs/>
          <w:lang w:bidi="km-KH"/>
        </w:rPr>
      </w:pPr>
      <w:r w:rsidRPr="00DF35DE">
        <w:rPr>
          <w:b/>
          <w:bCs/>
          <w:lang w:bidi="km-KH"/>
        </w:rPr>
        <w:t>Key-Asks</w:t>
      </w:r>
      <w:r>
        <w:rPr>
          <w:b/>
          <w:bCs/>
          <w:lang w:bidi="km-KH"/>
        </w:rPr>
        <w:t>:</w:t>
      </w:r>
      <w:r w:rsidR="001562D1" w:rsidRPr="00DF35DE">
        <w:rPr>
          <w:b/>
          <w:bCs/>
          <w:lang w:bidi="km-KH"/>
        </w:rPr>
        <w:t xml:space="preserve">   </w:t>
      </w:r>
    </w:p>
    <w:p w14:paraId="0A649D34" w14:textId="10204B4D" w:rsidR="00731E1D" w:rsidRDefault="00731E1D" w:rsidP="00C70FCD">
      <w:pPr>
        <w:rPr>
          <w:lang w:bidi="km-KH"/>
        </w:rPr>
      </w:pPr>
    </w:p>
    <w:p w14:paraId="23188DFF" w14:textId="01AE43A0" w:rsidR="002D7E47" w:rsidRDefault="00731E1D" w:rsidP="005337BD">
      <w:pPr>
        <w:pStyle w:val="ListParagraph"/>
        <w:numPr>
          <w:ilvl w:val="0"/>
          <w:numId w:val="1"/>
        </w:numPr>
        <w:rPr>
          <w:lang w:bidi="km-KH"/>
        </w:rPr>
      </w:pPr>
      <w:r>
        <w:rPr>
          <w:lang w:bidi="km-KH"/>
        </w:rPr>
        <w:t>E</w:t>
      </w:r>
      <w:r w:rsidR="00C70FCD">
        <w:rPr>
          <w:lang w:bidi="km-KH"/>
        </w:rPr>
        <w:t xml:space="preserve">xtension period </w:t>
      </w:r>
      <w:r>
        <w:rPr>
          <w:lang w:bidi="km-KH"/>
        </w:rPr>
        <w:t xml:space="preserve">of at least one more year </w:t>
      </w:r>
      <w:r w:rsidR="00F165DB">
        <w:rPr>
          <w:lang w:bidi="km-KH"/>
        </w:rPr>
        <w:t xml:space="preserve">for civil society to develop accounting and auditing capacity and partnership, prior to </w:t>
      </w:r>
      <w:r w:rsidR="002D7E47">
        <w:rPr>
          <w:lang w:bidi="km-KH"/>
        </w:rPr>
        <w:t xml:space="preserve">enforcement </w:t>
      </w:r>
      <w:r w:rsidR="00F165DB">
        <w:rPr>
          <w:lang w:bidi="km-KH"/>
        </w:rPr>
        <w:t xml:space="preserve">of article 6 </w:t>
      </w:r>
      <w:r w:rsidR="00013913">
        <w:rPr>
          <w:lang w:bidi="km-KH"/>
        </w:rPr>
        <w:t>in</w:t>
      </w:r>
      <w:r w:rsidR="00F165DB">
        <w:rPr>
          <w:lang w:bidi="km-KH"/>
        </w:rPr>
        <w:t xml:space="preserve"> sub-decree about the provisional fines</w:t>
      </w:r>
      <w:r w:rsidR="00013913">
        <w:rPr>
          <w:lang w:bidi="km-KH"/>
        </w:rPr>
        <w:t xml:space="preserve"> (in cash)</w:t>
      </w:r>
      <w:r w:rsidR="00F165DB">
        <w:rPr>
          <w:lang w:bidi="km-KH"/>
        </w:rPr>
        <w:t xml:space="preserve"> for </w:t>
      </w:r>
      <w:r>
        <w:rPr>
          <w:lang w:bidi="km-KH"/>
        </w:rPr>
        <w:t>violating the law on accounting and auditing</w:t>
      </w:r>
      <w:r w:rsidR="00013913">
        <w:rPr>
          <w:lang w:bidi="km-KH"/>
        </w:rPr>
        <w:t xml:space="preserve">. </w:t>
      </w:r>
    </w:p>
    <w:p w14:paraId="2B2DFBE5" w14:textId="7B4F7724" w:rsidR="00A3361B" w:rsidRDefault="002D7E47" w:rsidP="005337BD">
      <w:pPr>
        <w:pStyle w:val="ListParagraph"/>
        <w:numPr>
          <w:ilvl w:val="0"/>
          <w:numId w:val="1"/>
        </w:numPr>
        <w:rPr>
          <w:lang w:bidi="km-KH"/>
        </w:rPr>
      </w:pPr>
      <w:r>
        <w:rPr>
          <w:lang w:bidi="km-KH"/>
        </w:rPr>
        <w:t>Taking out the provision fund</w:t>
      </w:r>
      <w:r w:rsidR="00013913">
        <w:rPr>
          <w:lang w:bidi="km-KH"/>
        </w:rPr>
        <w:t xml:space="preserve"> section</w:t>
      </w:r>
      <w:r>
        <w:rPr>
          <w:lang w:bidi="km-KH"/>
        </w:rPr>
        <w:t xml:space="preserve"> from the financial report because this is extremely difficult </w:t>
      </w:r>
      <w:r w:rsidR="00A3361B">
        <w:rPr>
          <w:lang w:bidi="km-KH"/>
        </w:rPr>
        <w:t>for civil</w:t>
      </w:r>
      <w:r>
        <w:rPr>
          <w:lang w:bidi="km-KH"/>
        </w:rPr>
        <w:t xml:space="preserve"> societies</w:t>
      </w:r>
      <w:r w:rsidR="00A3361B">
        <w:rPr>
          <w:lang w:bidi="km-KH"/>
        </w:rPr>
        <w:t xml:space="preserve"> to estimate due to they rely heavily on donor funding, many of which do not allow to use fund as contingency</w:t>
      </w:r>
      <w:r w:rsidR="00013913">
        <w:rPr>
          <w:lang w:bidi="km-KH"/>
        </w:rPr>
        <w:t xml:space="preserve"> or record fund as for provision</w:t>
      </w:r>
      <w:r w:rsidR="00A3361B">
        <w:rPr>
          <w:lang w:bidi="km-KH"/>
        </w:rPr>
        <w:t xml:space="preserve"> </w:t>
      </w:r>
      <w:r w:rsidR="00013913">
        <w:rPr>
          <w:lang w:bidi="km-KH"/>
        </w:rPr>
        <w:t xml:space="preserve">purpose </w:t>
      </w:r>
      <w:r w:rsidR="00A3361B">
        <w:rPr>
          <w:lang w:bidi="km-KH"/>
        </w:rPr>
        <w:t xml:space="preserve">(they require specific purpose of fund usage). In addition, there will be huge vague in </w:t>
      </w:r>
      <w:r w:rsidR="00013913">
        <w:rPr>
          <w:lang w:bidi="km-KH"/>
        </w:rPr>
        <w:t>such</w:t>
      </w:r>
      <w:r w:rsidR="00A3361B">
        <w:rPr>
          <w:lang w:bidi="km-KH"/>
        </w:rPr>
        <w:t xml:space="preserve"> funding forecast. </w:t>
      </w:r>
    </w:p>
    <w:p w14:paraId="70D5BDF8" w14:textId="77777777" w:rsidR="00013913" w:rsidRPr="00013913" w:rsidRDefault="00A3361B" w:rsidP="00903F73">
      <w:pPr>
        <w:pStyle w:val="ListParagraph"/>
        <w:numPr>
          <w:ilvl w:val="0"/>
          <w:numId w:val="1"/>
        </w:numPr>
        <w:rPr>
          <w:rFonts w:cs="Khmer Sangam MN"/>
          <w:lang w:bidi="km-KH"/>
        </w:rPr>
      </w:pPr>
      <w:r>
        <w:rPr>
          <w:lang w:bidi="km-KH"/>
        </w:rPr>
        <w:t xml:space="preserve">Changing the </w:t>
      </w:r>
      <w:r w:rsidR="007121D7">
        <w:rPr>
          <w:lang w:bidi="km-KH"/>
        </w:rPr>
        <w:t xml:space="preserve">record on impairment from being as an obligational to optional requirement, by determining assets as historical cost with the record of this impairment under “disclosure part” to align with the nature of not-for-profit entities. </w:t>
      </w:r>
    </w:p>
    <w:p w14:paraId="32A97F1D" w14:textId="5411E8BE" w:rsidR="00AC116A" w:rsidRPr="00AC116A" w:rsidRDefault="00AC116A" w:rsidP="00903F73">
      <w:pPr>
        <w:pStyle w:val="ListParagraph"/>
        <w:numPr>
          <w:ilvl w:val="0"/>
          <w:numId w:val="1"/>
        </w:numPr>
        <w:rPr>
          <w:rFonts w:cs="Khmer Sangam MN"/>
          <w:lang w:bidi="km-KH"/>
        </w:rPr>
      </w:pPr>
      <w:r>
        <w:rPr>
          <w:lang w:bidi="km-KH"/>
        </w:rPr>
        <w:t xml:space="preserve">Consider all civil societies as new operational unit with </w:t>
      </w:r>
      <w:r w:rsidR="001562D1">
        <w:rPr>
          <w:lang w:bidi="km-KH"/>
        </w:rPr>
        <w:t>non-retroactive effect for cases that any accounting standard to be decided by AAR for civil societies to implement due to the fact that they, the civil societies had</w:t>
      </w:r>
      <w:r>
        <w:rPr>
          <w:lang w:bidi="km-KH"/>
        </w:rPr>
        <w:t xml:space="preserve"> not used any particular accounting standard. </w:t>
      </w:r>
    </w:p>
    <w:p w14:paraId="6F19B89F" w14:textId="16B4A352" w:rsidR="00013913" w:rsidRPr="004241E0" w:rsidRDefault="00013913" w:rsidP="00903F73">
      <w:pPr>
        <w:pStyle w:val="ListParagraph"/>
        <w:numPr>
          <w:ilvl w:val="0"/>
          <w:numId w:val="1"/>
        </w:numPr>
        <w:rPr>
          <w:rFonts w:cs="Khmer Sangam MN"/>
          <w:lang w:bidi="km-KH"/>
        </w:rPr>
      </w:pPr>
      <w:r>
        <w:rPr>
          <w:lang w:bidi="km-KH"/>
        </w:rPr>
        <w:t xml:space="preserve">Simplify some vocabularies used in accounting standards for not-for-profit entities which are not commonly practiced in Cambodia. </w:t>
      </w:r>
    </w:p>
    <w:p w14:paraId="2AEA43C7" w14:textId="728B2CBF" w:rsidR="004241E0" w:rsidRDefault="004241E0" w:rsidP="004241E0">
      <w:pPr>
        <w:rPr>
          <w:rFonts w:cs="Khmer Sangam MN"/>
          <w:lang w:bidi="km-KH"/>
        </w:rPr>
      </w:pPr>
    </w:p>
    <w:p w14:paraId="60409658" w14:textId="253672F4" w:rsidR="004241E0" w:rsidRPr="00DF35DE" w:rsidRDefault="004241E0" w:rsidP="004241E0">
      <w:pPr>
        <w:rPr>
          <w:rFonts w:cs="Khmer Sangam MN"/>
          <w:b/>
          <w:bCs/>
          <w:lang w:bidi="km-KH"/>
        </w:rPr>
      </w:pPr>
      <w:r w:rsidRPr="00DF35DE">
        <w:rPr>
          <w:rFonts w:cs="Khmer Sangam MN"/>
          <w:b/>
          <w:bCs/>
          <w:lang w:bidi="km-KH"/>
        </w:rPr>
        <w:t xml:space="preserve">The Response from H.E </w:t>
      </w:r>
      <w:proofErr w:type="spellStart"/>
      <w:r w:rsidR="004C4B09" w:rsidRPr="00DF35DE">
        <w:rPr>
          <w:b/>
          <w:bCs/>
          <w:lang w:bidi="km-KH"/>
        </w:rPr>
        <w:t>Bou</w:t>
      </w:r>
      <w:proofErr w:type="spellEnd"/>
      <w:r w:rsidR="004C4B09" w:rsidRPr="00DF35DE">
        <w:rPr>
          <w:b/>
          <w:bCs/>
          <w:lang w:bidi="km-KH"/>
        </w:rPr>
        <w:t xml:space="preserve"> </w:t>
      </w:r>
      <w:proofErr w:type="spellStart"/>
      <w:r w:rsidR="004C4B09" w:rsidRPr="00DF35DE">
        <w:rPr>
          <w:b/>
          <w:bCs/>
          <w:lang w:bidi="km-KH"/>
        </w:rPr>
        <w:t>Tharin</w:t>
      </w:r>
      <w:proofErr w:type="spellEnd"/>
      <w:r w:rsidR="004C4B09" w:rsidRPr="00DF35DE">
        <w:rPr>
          <w:b/>
          <w:bCs/>
          <w:lang w:bidi="km-KH"/>
        </w:rPr>
        <w:t>, Secretary General of Accounting and Auditing Regulator:</w:t>
      </w:r>
    </w:p>
    <w:p w14:paraId="6F3E8182" w14:textId="4BFB4493" w:rsidR="004241E0" w:rsidRDefault="004241E0" w:rsidP="004241E0">
      <w:pPr>
        <w:rPr>
          <w:rFonts w:cs="Khmer Sangam MN"/>
          <w:lang w:bidi="km-KH"/>
        </w:rPr>
      </w:pPr>
    </w:p>
    <w:p w14:paraId="0182880F" w14:textId="385D111A" w:rsidR="004241E0" w:rsidRDefault="004C4B09" w:rsidP="00217874">
      <w:pPr>
        <w:pStyle w:val="ListParagraph"/>
        <w:numPr>
          <w:ilvl w:val="0"/>
          <w:numId w:val="2"/>
        </w:numPr>
        <w:autoSpaceDE w:val="0"/>
        <w:autoSpaceDN w:val="0"/>
        <w:adjustRightInd w:val="0"/>
        <w:rPr>
          <w:rFonts w:cs="Khmer Sangam MN"/>
          <w:lang w:bidi="km-KH"/>
        </w:rPr>
      </w:pPr>
      <w:r w:rsidRPr="004C4B09">
        <w:rPr>
          <w:rFonts w:cs="Khmer Sangam MN"/>
          <w:lang w:bidi="km-KH"/>
        </w:rPr>
        <w:t xml:space="preserve">It has been more than two years that the government granted extension </w:t>
      </w:r>
      <w:r>
        <w:rPr>
          <w:rFonts w:cs="Khmer Sangam MN"/>
          <w:lang w:bidi="km-KH"/>
        </w:rPr>
        <w:t>period</w:t>
      </w:r>
      <w:r w:rsidRPr="004C4B09">
        <w:rPr>
          <w:rFonts w:cs="Khmer Sangam MN"/>
          <w:lang w:bidi="km-KH"/>
        </w:rPr>
        <w:t xml:space="preserve"> for civil societies to prepare for the full implementation and compliance of the law on accounting and auditing (</w:t>
      </w:r>
      <w:proofErr w:type="spellStart"/>
      <w:r w:rsidRPr="004C4B09">
        <w:rPr>
          <w:rFonts w:cs="Khmer Sangam MN"/>
          <w:lang w:bidi="km-KH"/>
        </w:rPr>
        <w:t>Samdech</w:t>
      </w:r>
      <w:proofErr w:type="spellEnd"/>
      <w:r w:rsidRPr="004C4B09">
        <w:rPr>
          <w:rFonts w:cs="Khmer Sangam MN"/>
          <w:lang w:bidi="km-KH"/>
        </w:rPr>
        <w:t xml:space="preserve"> </w:t>
      </w:r>
      <w:proofErr w:type="spellStart"/>
      <w:r w:rsidRPr="004C4B09">
        <w:rPr>
          <w:rFonts w:cs="Khmer Sangam MN"/>
          <w:lang w:bidi="km-KH"/>
        </w:rPr>
        <w:t>Akka</w:t>
      </w:r>
      <w:proofErr w:type="spellEnd"/>
      <w:r w:rsidRPr="004C4B09">
        <w:rPr>
          <w:rFonts w:cs="Khmer Sangam MN"/>
          <w:lang w:bidi="km-KH"/>
        </w:rPr>
        <w:t xml:space="preserve"> </w:t>
      </w:r>
      <w:proofErr w:type="spellStart"/>
      <w:r w:rsidRPr="004C4B09">
        <w:rPr>
          <w:rFonts w:cs="Khmer Sangam MN"/>
          <w:lang w:bidi="km-KH"/>
        </w:rPr>
        <w:t>Moha</w:t>
      </w:r>
      <w:proofErr w:type="spellEnd"/>
      <w:r w:rsidRPr="004C4B09">
        <w:rPr>
          <w:rFonts w:cs="Khmer Sangam MN"/>
          <w:lang w:bidi="km-KH"/>
        </w:rPr>
        <w:t xml:space="preserve"> </w:t>
      </w:r>
      <w:proofErr w:type="spellStart"/>
      <w:r w:rsidRPr="004C4B09">
        <w:rPr>
          <w:rFonts w:cs="Khmer Sangam MN"/>
          <w:lang w:bidi="km-KH"/>
        </w:rPr>
        <w:t>Sena</w:t>
      </w:r>
      <w:proofErr w:type="spellEnd"/>
      <w:r w:rsidRPr="004C4B09">
        <w:rPr>
          <w:rFonts w:cs="Khmer Sangam MN"/>
          <w:lang w:bidi="km-KH"/>
        </w:rPr>
        <w:t xml:space="preserve"> </w:t>
      </w:r>
      <w:proofErr w:type="spellStart"/>
      <w:r w:rsidRPr="004C4B09">
        <w:rPr>
          <w:rFonts w:cs="Khmer Sangam MN"/>
          <w:lang w:bidi="km-KH"/>
        </w:rPr>
        <w:t>Padei</w:t>
      </w:r>
      <w:proofErr w:type="spellEnd"/>
      <w:r w:rsidRPr="004C4B09">
        <w:rPr>
          <w:rFonts w:cs="Khmer Sangam MN"/>
          <w:lang w:bidi="km-KH"/>
        </w:rPr>
        <w:t xml:space="preserve"> </w:t>
      </w:r>
      <w:proofErr w:type="spellStart"/>
      <w:r w:rsidRPr="004C4B09">
        <w:rPr>
          <w:rFonts w:cs="Khmer Sangam MN"/>
          <w:lang w:bidi="km-KH"/>
        </w:rPr>
        <w:t>Techo</w:t>
      </w:r>
      <w:proofErr w:type="spellEnd"/>
      <w:r w:rsidRPr="004C4B09">
        <w:rPr>
          <w:rFonts w:cs="Khmer Sangam MN"/>
          <w:lang w:bidi="km-KH"/>
        </w:rPr>
        <w:t xml:space="preserve"> HUN SEN, Prime Minister of the Kingdom of Cambodia</w:t>
      </w:r>
      <w:r>
        <w:rPr>
          <w:rFonts w:cs="Khmer Sangam MN"/>
          <w:lang w:bidi="km-KH"/>
        </w:rPr>
        <w:t xml:space="preserve"> had endorsed a letter from </w:t>
      </w:r>
      <w:proofErr w:type="spellStart"/>
      <w:r>
        <w:rPr>
          <w:rFonts w:cs="Khmer Sangam MN"/>
          <w:lang w:bidi="km-KH"/>
        </w:rPr>
        <w:t>MoI</w:t>
      </w:r>
      <w:proofErr w:type="spellEnd"/>
      <w:r>
        <w:rPr>
          <w:rFonts w:cs="Khmer Sangam MN"/>
          <w:lang w:bidi="km-KH"/>
        </w:rPr>
        <w:t xml:space="preserve"> requesting this extension</w:t>
      </w:r>
      <w:r w:rsidR="00197A04">
        <w:rPr>
          <w:rFonts w:cs="Khmer Sangam MN"/>
          <w:lang w:bidi="km-KH"/>
        </w:rPr>
        <w:t>, in October 2018.)</w:t>
      </w:r>
    </w:p>
    <w:p w14:paraId="6565DD4C" w14:textId="3D1EEC5B" w:rsidR="00197A04" w:rsidRDefault="00197A04" w:rsidP="00217874">
      <w:pPr>
        <w:pStyle w:val="ListParagraph"/>
        <w:numPr>
          <w:ilvl w:val="0"/>
          <w:numId w:val="2"/>
        </w:numPr>
        <w:autoSpaceDE w:val="0"/>
        <w:autoSpaceDN w:val="0"/>
        <w:adjustRightInd w:val="0"/>
        <w:rPr>
          <w:rFonts w:cs="Khmer Sangam MN"/>
          <w:lang w:bidi="km-KH"/>
        </w:rPr>
      </w:pPr>
      <w:r>
        <w:rPr>
          <w:rFonts w:cs="Khmer Sangam MN"/>
          <w:lang w:bidi="km-KH"/>
        </w:rPr>
        <w:t>Thus, AAR will not consider accepting civil society’s request for the delay of this provision</w:t>
      </w:r>
      <w:r w:rsidR="00785314">
        <w:rPr>
          <w:rFonts w:cs="Khmer Sangam MN"/>
          <w:lang w:bidi="km-KH"/>
        </w:rPr>
        <w:t>al</w:t>
      </w:r>
      <w:r>
        <w:rPr>
          <w:rFonts w:cs="Khmer Sangam MN"/>
          <w:lang w:bidi="km-KH"/>
        </w:rPr>
        <w:t xml:space="preserve"> fines for not compliance with the requirements from the </w:t>
      </w:r>
      <w:r w:rsidR="00785314">
        <w:rPr>
          <w:rFonts w:cs="Khmer Sangam MN"/>
          <w:lang w:bidi="km-KH"/>
        </w:rPr>
        <w:t>L</w:t>
      </w:r>
      <w:r>
        <w:rPr>
          <w:rFonts w:cs="Khmer Sangam MN"/>
          <w:lang w:bidi="km-KH"/>
        </w:rPr>
        <w:t xml:space="preserve">aw of </w:t>
      </w:r>
      <w:r w:rsidR="00785314">
        <w:rPr>
          <w:rFonts w:cs="Khmer Sangam MN"/>
          <w:lang w:bidi="km-KH"/>
        </w:rPr>
        <w:t>A</w:t>
      </w:r>
      <w:r>
        <w:rPr>
          <w:rFonts w:cs="Khmer Sangam MN"/>
          <w:lang w:bidi="km-KH"/>
        </w:rPr>
        <w:t xml:space="preserve">ccounting and </w:t>
      </w:r>
      <w:r w:rsidR="00785314">
        <w:rPr>
          <w:rFonts w:cs="Khmer Sangam MN"/>
          <w:lang w:bidi="km-KH"/>
        </w:rPr>
        <w:t>A</w:t>
      </w:r>
      <w:r>
        <w:rPr>
          <w:rFonts w:cs="Khmer Sangam MN"/>
          <w:lang w:bidi="km-KH"/>
        </w:rPr>
        <w:t>uditing</w:t>
      </w:r>
    </w:p>
    <w:p w14:paraId="7306A75F" w14:textId="2AEE622E" w:rsidR="00197A04" w:rsidRDefault="00197A04" w:rsidP="00217874">
      <w:pPr>
        <w:pStyle w:val="ListParagraph"/>
        <w:numPr>
          <w:ilvl w:val="0"/>
          <w:numId w:val="2"/>
        </w:numPr>
        <w:autoSpaceDE w:val="0"/>
        <w:autoSpaceDN w:val="0"/>
        <w:adjustRightInd w:val="0"/>
        <w:rPr>
          <w:rFonts w:cs="Khmer Sangam MN"/>
          <w:lang w:bidi="km-KH"/>
        </w:rPr>
      </w:pPr>
      <w:r>
        <w:rPr>
          <w:rFonts w:cs="Khmer Sangam MN"/>
          <w:lang w:bidi="km-KH"/>
        </w:rPr>
        <w:lastRenderedPageBreak/>
        <w:t>AAR acknowledged that it has been no awareness raising or capacity building on the requirement</w:t>
      </w:r>
      <w:r w:rsidR="00785314">
        <w:rPr>
          <w:rFonts w:cs="Khmer Sangam MN"/>
          <w:lang w:bidi="km-KH"/>
        </w:rPr>
        <w:t>s</w:t>
      </w:r>
      <w:r>
        <w:rPr>
          <w:rFonts w:cs="Khmer Sangam MN"/>
          <w:lang w:bidi="km-KH"/>
        </w:rPr>
        <w:t xml:space="preserve"> from the law to civil </w:t>
      </w:r>
      <w:r w:rsidR="00785314">
        <w:rPr>
          <w:rFonts w:cs="Khmer Sangam MN"/>
          <w:lang w:bidi="km-KH"/>
        </w:rPr>
        <w:t>society</w:t>
      </w:r>
      <w:r w:rsidR="00067317">
        <w:rPr>
          <w:rFonts w:cs="Khmer Sangam MN"/>
          <w:lang w:bidi="km-KH"/>
        </w:rPr>
        <w:t>. Thus, the body will issue a</w:t>
      </w:r>
      <w:r w:rsidR="00067317">
        <w:rPr>
          <w:rFonts w:cs="Khmer Sangam MN" w:hint="cs"/>
          <w:cs/>
          <w:lang w:bidi="km-KH"/>
        </w:rPr>
        <w:t xml:space="preserve">​ </w:t>
      </w:r>
      <w:bookmarkStart w:id="0" w:name="_GoBack"/>
      <w:bookmarkEnd w:id="0"/>
      <w:r w:rsidR="00425B19">
        <w:rPr>
          <w:rFonts w:cs="Khmer Sangam MN"/>
          <w:lang w:bidi="km-KH"/>
        </w:rPr>
        <w:t xml:space="preserve">circular </w:t>
      </w:r>
      <w:r>
        <w:rPr>
          <w:rFonts w:cs="Khmer Sangam MN"/>
          <w:lang w:bidi="km-KH"/>
        </w:rPr>
        <w:t xml:space="preserve">to help explain on the technical process of implementation requirements. Series of capacity building will be followed.  </w:t>
      </w:r>
    </w:p>
    <w:p w14:paraId="61341C33" w14:textId="77777777" w:rsidR="00DF35DE" w:rsidRDefault="00DF35DE" w:rsidP="00197A04">
      <w:pPr>
        <w:autoSpaceDE w:val="0"/>
        <w:autoSpaceDN w:val="0"/>
        <w:adjustRightInd w:val="0"/>
        <w:rPr>
          <w:rFonts w:cs="Khmer Sangam MN"/>
          <w:lang w:bidi="km-KH"/>
        </w:rPr>
      </w:pPr>
    </w:p>
    <w:p w14:paraId="7853103F" w14:textId="5736825D" w:rsidR="00197A04" w:rsidRPr="00DF35DE" w:rsidRDefault="00197A04" w:rsidP="00197A04">
      <w:pPr>
        <w:autoSpaceDE w:val="0"/>
        <w:autoSpaceDN w:val="0"/>
        <w:adjustRightInd w:val="0"/>
        <w:rPr>
          <w:rFonts w:cs="Khmer Sangam MN"/>
          <w:b/>
          <w:bCs/>
          <w:lang w:bidi="km-KH"/>
        </w:rPr>
      </w:pPr>
      <w:r w:rsidRPr="00DF35DE">
        <w:rPr>
          <w:rFonts w:cs="Khmer Sangam MN"/>
          <w:b/>
          <w:bCs/>
          <w:lang w:bidi="km-KH"/>
        </w:rPr>
        <w:t>Next Action Points:</w:t>
      </w:r>
    </w:p>
    <w:p w14:paraId="1D2D4C53" w14:textId="77777777" w:rsidR="00197A04" w:rsidRDefault="00197A04" w:rsidP="00197A04">
      <w:pPr>
        <w:autoSpaceDE w:val="0"/>
        <w:autoSpaceDN w:val="0"/>
        <w:adjustRightInd w:val="0"/>
        <w:rPr>
          <w:rFonts w:cs="Khmer Sangam MN"/>
          <w:lang w:bidi="km-KH"/>
        </w:rPr>
      </w:pPr>
    </w:p>
    <w:p w14:paraId="48947C59" w14:textId="0C8CE5F7" w:rsidR="00197A04" w:rsidRPr="00197A04" w:rsidRDefault="006F7D70" w:rsidP="00197A04">
      <w:pPr>
        <w:pStyle w:val="ListParagraph"/>
        <w:numPr>
          <w:ilvl w:val="0"/>
          <w:numId w:val="4"/>
        </w:numPr>
        <w:autoSpaceDE w:val="0"/>
        <w:autoSpaceDN w:val="0"/>
        <w:adjustRightInd w:val="0"/>
        <w:rPr>
          <w:rFonts w:cs="Khmer Sangam MN"/>
          <w:lang w:bidi="km-KH"/>
        </w:rPr>
      </w:pPr>
      <w:r>
        <w:rPr>
          <w:rFonts w:cs="Khmer Sangam MN"/>
          <w:lang w:bidi="km-KH"/>
        </w:rPr>
        <w:t>CCC</w:t>
      </w:r>
      <w:r w:rsidR="00425B19">
        <w:rPr>
          <w:rFonts w:cs="Khmer Sangam MN"/>
          <w:lang w:bidi="km-KH"/>
        </w:rPr>
        <w:t xml:space="preserve"> </w:t>
      </w:r>
      <w:proofErr w:type="gramStart"/>
      <w:r w:rsidR="00425B19">
        <w:rPr>
          <w:rFonts w:cs="Khmer Sangam MN"/>
          <w:lang w:bidi="km-KH"/>
        </w:rPr>
        <w:t xml:space="preserve">is </w:t>
      </w:r>
      <w:r>
        <w:rPr>
          <w:rFonts w:cs="Khmer Sangam MN"/>
          <w:lang w:bidi="km-KH"/>
        </w:rPr>
        <w:t xml:space="preserve"> wait</w:t>
      </w:r>
      <w:r w:rsidR="00425B19">
        <w:rPr>
          <w:rFonts w:cs="Khmer Sangam MN"/>
          <w:lang w:bidi="km-KH"/>
        </w:rPr>
        <w:t>ing</w:t>
      </w:r>
      <w:proofErr w:type="gramEnd"/>
      <w:r>
        <w:rPr>
          <w:rFonts w:cs="Khmer Sangam MN"/>
          <w:lang w:bidi="km-KH"/>
        </w:rPr>
        <w:t xml:space="preserve"> for the </w:t>
      </w:r>
      <w:r w:rsidR="00425B19">
        <w:rPr>
          <w:rFonts w:cs="Khmer Sangam MN"/>
          <w:lang w:bidi="km-KH"/>
        </w:rPr>
        <w:t xml:space="preserve">circular </w:t>
      </w:r>
      <w:r>
        <w:rPr>
          <w:rFonts w:cs="Khmer Sangam MN"/>
          <w:lang w:bidi="km-KH"/>
        </w:rPr>
        <w:t xml:space="preserve">and then will coordinate for the capacity building on the technical requirements from the </w:t>
      </w:r>
      <w:r w:rsidR="00425B19">
        <w:rPr>
          <w:rFonts w:cs="Khmer Sangam MN"/>
          <w:lang w:bidi="km-KH"/>
        </w:rPr>
        <w:t>L</w:t>
      </w:r>
      <w:r>
        <w:rPr>
          <w:rFonts w:cs="Khmer Sangam MN"/>
          <w:lang w:bidi="km-KH"/>
        </w:rPr>
        <w:t xml:space="preserve">aw on </w:t>
      </w:r>
      <w:r w:rsidR="00425B19">
        <w:rPr>
          <w:rFonts w:cs="Khmer Sangam MN"/>
          <w:lang w:bidi="km-KH"/>
        </w:rPr>
        <w:t>A</w:t>
      </w:r>
      <w:r>
        <w:rPr>
          <w:rFonts w:cs="Khmer Sangam MN"/>
          <w:lang w:bidi="km-KH"/>
        </w:rPr>
        <w:t xml:space="preserve">ccounting and </w:t>
      </w:r>
      <w:r w:rsidR="00425B19">
        <w:rPr>
          <w:rFonts w:cs="Khmer Sangam MN"/>
          <w:lang w:bidi="km-KH"/>
        </w:rPr>
        <w:t>A</w:t>
      </w:r>
      <w:r>
        <w:rPr>
          <w:rFonts w:cs="Khmer Sangam MN"/>
          <w:lang w:bidi="km-KH"/>
        </w:rPr>
        <w:t xml:space="preserve">uditing to civil society organization. </w:t>
      </w:r>
    </w:p>
    <w:p w14:paraId="763FDC82" w14:textId="77777777" w:rsidR="00197A04" w:rsidRPr="00197A04" w:rsidRDefault="00197A04" w:rsidP="00197A04">
      <w:pPr>
        <w:autoSpaceDE w:val="0"/>
        <w:autoSpaceDN w:val="0"/>
        <w:adjustRightInd w:val="0"/>
        <w:rPr>
          <w:rFonts w:cs="Khmer Sangam MN"/>
          <w:lang w:bidi="km-KH"/>
        </w:rPr>
      </w:pPr>
    </w:p>
    <w:p w14:paraId="46842D23" w14:textId="440AD853" w:rsidR="00C70FCD" w:rsidRPr="00D72B78" w:rsidRDefault="00013913" w:rsidP="00013913">
      <w:pPr>
        <w:pStyle w:val="ListParagraph"/>
        <w:ind w:left="360"/>
        <w:rPr>
          <w:rFonts w:cs="Khmer Sangam MN"/>
          <w:lang w:bidi="km-KH"/>
        </w:rPr>
      </w:pPr>
      <w:r>
        <w:rPr>
          <w:lang w:bidi="km-KH"/>
        </w:rPr>
        <w:t xml:space="preserve">  </w:t>
      </w:r>
      <w:r w:rsidR="007121D7">
        <w:rPr>
          <w:lang w:bidi="km-KH"/>
        </w:rPr>
        <w:t xml:space="preserve"> </w:t>
      </w:r>
      <w:r w:rsidR="00A3361B">
        <w:rPr>
          <w:lang w:bidi="km-KH"/>
        </w:rPr>
        <w:t xml:space="preserve">    </w:t>
      </w:r>
      <w:r w:rsidR="007121D7">
        <w:rPr>
          <w:lang w:bidi="km-KH"/>
        </w:rPr>
        <w:t xml:space="preserve"> </w:t>
      </w:r>
    </w:p>
    <w:sectPr w:rsidR="00C70FCD" w:rsidRPr="00D72B78" w:rsidSect="001139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Khmer OS Siemreap">
    <w:panose1 w:val="02000500000000020004"/>
    <w:charset w:val="00"/>
    <w:family w:val="auto"/>
    <w:pitch w:val="variable"/>
    <w:sig w:usb0="A00000EF" w:usb1="5000204A" w:usb2="00010000" w:usb3="00000000" w:csb0="00000111" w:csb1="00000000"/>
  </w:font>
  <w:font w:name="Khmer OS System">
    <w:panose1 w:val="02000500000000020004"/>
    <w:charset w:val="00"/>
    <w:family w:val="auto"/>
    <w:pitch w:val="variable"/>
    <w:sig w:usb0="A00000EF" w:usb1="5000204A" w:usb2="00010000" w:usb3="00000000" w:csb0="00000111" w:csb1="00000000"/>
  </w:font>
  <w:font w:name="Khmer Sangam MN">
    <w:altName w:val="Khmer UI"/>
    <w:charset w:val="00"/>
    <w:family w:val="auto"/>
    <w:pitch w:val="variable"/>
    <w:sig w:usb0="80000003" w:usb1="00002040" w:usb2="00010000" w:usb3="00000000" w:csb0="00000001"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A2C63"/>
    <w:multiLevelType w:val="hybridMultilevel"/>
    <w:tmpl w:val="0FEAD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FB67E6"/>
    <w:multiLevelType w:val="hybridMultilevel"/>
    <w:tmpl w:val="55A287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37E6225"/>
    <w:multiLevelType w:val="hybridMultilevel"/>
    <w:tmpl w:val="EC0AFF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F3C767D"/>
    <w:multiLevelType w:val="hybridMultilevel"/>
    <w:tmpl w:val="85A69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703"/>
    <w:rsid w:val="00013913"/>
    <w:rsid w:val="00067317"/>
    <w:rsid w:val="000A1945"/>
    <w:rsid w:val="0011397E"/>
    <w:rsid w:val="001562D1"/>
    <w:rsid w:val="00197A04"/>
    <w:rsid w:val="00230703"/>
    <w:rsid w:val="002D7E47"/>
    <w:rsid w:val="004241E0"/>
    <w:rsid w:val="00425B19"/>
    <w:rsid w:val="00496DCF"/>
    <w:rsid w:val="004C4B09"/>
    <w:rsid w:val="006F7D70"/>
    <w:rsid w:val="007121D7"/>
    <w:rsid w:val="00731E1D"/>
    <w:rsid w:val="00785314"/>
    <w:rsid w:val="007C43F6"/>
    <w:rsid w:val="00A3361B"/>
    <w:rsid w:val="00A461E7"/>
    <w:rsid w:val="00AC116A"/>
    <w:rsid w:val="00BB55CC"/>
    <w:rsid w:val="00C70FCD"/>
    <w:rsid w:val="00C9275F"/>
    <w:rsid w:val="00D72B78"/>
    <w:rsid w:val="00DF35DE"/>
    <w:rsid w:val="00E20072"/>
    <w:rsid w:val="00F165DB"/>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461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E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Sovanna Ry</dc:creator>
  <cp:keywords/>
  <dc:description/>
  <cp:lastModifiedBy>Nong Neat Norak</cp:lastModifiedBy>
  <cp:revision>6</cp:revision>
  <dcterms:created xsi:type="dcterms:W3CDTF">2021-06-15T07:20:00Z</dcterms:created>
  <dcterms:modified xsi:type="dcterms:W3CDTF">2021-06-16T06:13:00Z</dcterms:modified>
</cp:coreProperties>
</file>