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C1976" w14:textId="59DECBEA" w:rsidR="00A32210" w:rsidRDefault="00F31F55" w:rsidP="00ED4731">
      <w:pPr>
        <w:pStyle w:val="NoSpacing"/>
      </w:pPr>
      <w:r w:rsidRPr="00F31F55">
        <w:rPr>
          <w:noProof/>
        </w:rPr>
        <w:drawing>
          <wp:anchor distT="0" distB="0" distL="114300" distR="114300" simplePos="0" relativeHeight="251662336" behindDoc="0" locked="0" layoutInCell="1" allowOverlap="1" wp14:anchorId="7178C1FA" wp14:editId="59E610F0">
            <wp:simplePos x="0" y="0"/>
            <wp:positionH relativeFrom="column">
              <wp:posOffset>4116</wp:posOffset>
            </wp:positionH>
            <wp:positionV relativeFrom="paragraph">
              <wp:posOffset>4115</wp:posOffset>
            </wp:positionV>
            <wp:extent cx="1447266" cy="747146"/>
            <wp:effectExtent l="0" t="0" r="635" b="0"/>
            <wp:wrapNone/>
            <wp:docPr id="8" name="Picture 8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14" cy="75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731">
        <w:t xml:space="preserve"> </w:t>
      </w:r>
    </w:p>
    <w:p w14:paraId="7D3EE2F5" w14:textId="4BA37C58" w:rsidR="00F31F55" w:rsidRDefault="007A4EEC" w:rsidP="00EC5FA6">
      <w:pPr>
        <w:spacing w:line="276" w:lineRule="auto"/>
        <w:jc w:val="both"/>
        <w:rPr>
          <w:sz w:val="24"/>
          <w:szCs w:val="38"/>
        </w:rPr>
      </w:pPr>
      <w:r w:rsidRPr="00F31F55">
        <w:rPr>
          <w:noProof/>
          <w:sz w:val="24"/>
          <w:szCs w:val="3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66612" wp14:editId="71130C59">
                <wp:simplePos x="0" y="0"/>
                <wp:positionH relativeFrom="column">
                  <wp:posOffset>2613660</wp:posOffset>
                </wp:positionH>
                <wp:positionV relativeFrom="paragraph">
                  <wp:posOffset>10795</wp:posOffset>
                </wp:positionV>
                <wp:extent cx="3592830" cy="492760"/>
                <wp:effectExtent l="0" t="0" r="762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830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3155E" w14:textId="69B562BC" w:rsidR="0002734A" w:rsidRPr="00346954" w:rsidRDefault="0002734A" w:rsidP="00F31F55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0E0F82">
                              <w:rPr>
                                <w:rFonts w:ascii="Cambria" w:hAnsi="Cambria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7C5797A7" w14:textId="4ABB0C40" w:rsidR="0002734A" w:rsidRPr="00EA3FE7" w:rsidRDefault="0002734A" w:rsidP="00F31F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</w:t>
                            </w:r>
                            <w:r w:rsidR="000E0F82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and democratic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development for Cambodia</w:t>
                            </w:r>
                          </w:p>
                          <w:p w14:paraId="4761E012" w14:textId="77777777" w:rsidR="0002734A" w:rsidRDefault="0002734A" w:rsidP="00F31F55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7666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5.8pt;margin-top:.85pt;width:282.9pt;height:3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GilggIAAA8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" stroked="f">
                <v:textbox>
                  <w:txbxContent>
                    <w:p w14:paraId="6703155E" w14:textId="69B562BC" w:rsidR="0002734A" w:rsidRPr="00346954" w:rsidRDefault="0002734A" w:rsidP="00F31F55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0E0F82">
                        <w:rPr>
                          <w:rFonts w:ascii="Cambria" w:hAnsi="Cambria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7C5797A7" w14:textId="4ABB0C40" w:rsidR="0002734A" w:rsidRPr="00EA3FE7" w:rsidRDefault="0002734A" w:rsidP="00F31F55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</w:t>
                      </w:r>
                      <w:r w:rsidR="000E0F82">
                        <w:rPr>
                          <w:rFonts w:cs="Calibri"/>
                          <w:sz w:val="18"/>
                          <w:szCs w:val="18"/>
                        </w:rPr>
                        <w:t xml:space="preserve"> and democratic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 development for Cambodia</w:t>
                      </w:r>
                    </w:p>
                    <w:p w14:paraId="4761E012" w14:textId="77777777" w:rsidR="0002734A" w:rsidRDefault="0002734A" w:rsidP="00F31F55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03F7C24" w14:textId="1213C924" w:rsidR="00F31F55" w:rsidRDefault="007A4EEC" w:rsidP="00EC5FA6">
      <w:pPr>
        <w:spacing w:line="276" w:lineRule="auto"/>
        <w:jc w:val="both"/>
        <w:rPr>
          <w:sz w:val="24"/>
          <w:szCs w:val="38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181829" wp14:editId="0863DF77">
                <wp:simplePos x="0" y="0"/>
                <wp:positionH relativeFrom="column">
                  <wp:posOffset>0</wp:posOffset>
                </wp:positionH>
                <wp:positionV relativeFrom="paragraph">
                  <wp:posOffset>186995</wp:posOffset>
                </wp:positionV>
                <wp:extent cx="621474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2D15F66C" id="Straight Connector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pt" to="489.3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" strokecolor="#70ad47 [3209]" strokeweight=".5pt">
                <v:stroke joinstyle="miter"/>
              </v:line>
            </w:pict>
          </mc:Fallback>
        </mc:AlternateContent>
      </w:r>
    </w:p>
    <w:p w14:paraId="77D98887" w14:textId="6F578F50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38008E98" w14:textId="28E639D8" w:rsidR="00806BFC" w:rsidRPr="00F31F55" w:rsidRDefault="003D57E8" w:rsidP="003A12E0">
      <w:pPr>
        <w:pStyle w:val="Title"/>
        <w:jc w:val="center"/>
      </w:pPr>
      <w:r w:rsidRPr="003A12E0">
        <w:rPr>
          <w:b/>
          <w:bCs/>
          <w:color w:val="5B9BD5" w:themeColor="accent1"/>
        </w:rPr>
        <w:t xml:space="preserve">CALL FOR </w:t>
      </w:r>
      <w:r w:rsidR="00806BFC" w:rsidRPr="003A12E0">
        <w:rPr>
          <w:b/>
          <w:bCs/>
          <w:color w:val="5B9BD5" w:themeColor="accent1"/>
        </w:rPr>
        <w:t>D</w:t>
      </w:r>
      <w:r w:rsidR="00306B43">
        <w:rPr>
          <w:b/>
          <w:bCs/>
          <w:color w:val="5B9BD5" w:themeColor="accent1"/>
        </w:rPr>
        <w:t>O</w:t>
      </w:r>
      <w:r w:rsidR="00806BFC" w:rsidRPr="003A12E0">
        <w:rPr>
          <w:b/>
          <w:bCs/>
          <w:color w:val="5B9BD5" w:themeColor="accent1"/>
        </w:rPr>
        <w:t xml:space="preserve"> N</w:t>
      </w:r>
      <w:r w:rsidR="00306B43">
        <w:rPr>
          <w:b/>
          <w:bCs/>
          <w:color w:val="5B9BD5" w:themeColor="accent1"/>
        </w:rPr>
        <w:t>O</w:t>
      </w:r>
      <w:r w:rsidR="00806BFC" w:rsidRPr="003A12E0">
        <w:rPr>
          <w:b/>
          <w:bCs/>
          <w:color w:val="5B9BD5" w:themeColor="accent1"/>
        </w:rPr>
        <w:t xml:space="preserve"> H</w:t>
      </w:r>
      <w:r w:rsidR="00306B43">
        <w:rPr>
          <w:b/>
          <w:bCs/>
          <w:color w:val="5B9BD5" w:themeColor="accent1"/>
        </w:rPr>
        <w:t>ARM</w:t>
      </w:r>
      <w:r w:rsidR="00806BFC" w:rsidRPr="003A12E0">
        <w:rPr>
          <w:b/>
          <w:bCs/>
          <w:color w:val="5B9BD5" w:themeColor="accent1"/>
        </w:rPr>
        <w:t xml:space="preserve"> </w:t>
      </w:r>
      <w:r w:rsidRPr="003A12E0">
        <w:rPr>
          <w:b/>
          <w:bCs/>
          <w:color w:val="5B9BD5" w:themeColor="accent1"/>
        </w:rPr>
        <w:t>A</w:t>
      </w:r>
      <w:r w:rsidR="00306B43">
        <w:rPr>
          <w:b/>
          <w:bCs/>
          <w:color w:val="5B9BD5" w:themeColor="accent1"/>
        </w:rPr>
        <w:t>PPLICATION</w:t>
      </w:r>
      <w:r w:rsidRPr="003A12E0">
        <w:rPr>
          <w:b/>
          <w:bCs/>
          <w:color w:val="5B9BD5" w:themeColor="accent1"/>
        </w:rPr>
        <w:t xml:space="preserve"> W</w:t>
      </w:r>
      <w:r w:rsidR="00306B43">
        <w:rPr>
          <w:b/>
          <w:bCs/>
          <w:color w:val="5B9BD5" w:themeColor="accent1"/>
        </w:rPr>
        <w:t>ORKSHOP</w:t>
      </w:r>
    </w:p>
    <w:p w14:paraId="7EA88E71" w14:textId="236D82C8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</w:p>
    <w:p w14:paraId="3B3F04B4" w14:textId="77777777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</w:p>
    <w:p w14:paraId="220E1593" w14:textId="77777777" w:rsidR="00775A70" w:rsidRPr="00806BFC" w:rsidRDefault="00775A70" w:rsidP="00775A70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Background information</w:t>
      </w:r>
    </w:p>
    <w:p w14:paraId="115E6446" w14:textId="0370F737" w:rsidR="00775A70" w:rsidRPr="005335D0" w:rsidRDefault="00775A70" w:rsidP="00775A7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The Cooperation Committee for Cambodia (CCC) is a leading membership organization</w:t>
      </w:r>
      <w:r>
        <w:rPr>
          <w:sz w:val="24"/>
          <w:szCs w:val="38"/>
        </w:rPr>
        <w:t xml:space="preserve"> in Cambodia. </w:t>
      </w:r>
      <w:r w:rsidR="00690430" w:rsidRPr="00386D2C">
        <w:rPr>
          <w:sz w:val="24"/>
          <w:szCs w:val="38"/>
        </w:rPr>
        <w:t xml:space="preserve">By </w:t>
      </w:r>
      <w:r w:rsidR="003A12E0">
        <w:rPr>
          <w:sz w:val="24"/>
          <w:szCs w:val="38"/>
        </w:rPr>
        <w:t>March 2022</w:t>
      </w:r>
      <w:r w:rsidRPr="00386D2C">
        <w:rPr>
          <w:sz w:val="24"/>
          <w:szCs w:val="38"/>
        </w:rPr>
        <w:t xml:space="preserve">, CCC has </w:t>
      </w:r>
      <w:r w:rsidR="00267F3B" w:rsidRPr="00386D2C">
        <w:rPr>
          <w:sz w:val="24"/>
          <w:szCs w:val="38"/>
        </w:rPr>
        <w:t>1</w:t>
      </w:r>
      <w:r w:rsidR="003A12E0">
        <w:rPr>
          <w:sz w:val="24"/>
          <w:szCs w:val="38"/>
        </w:rPr>
        <w:t>87</w:t>
      </w:r>
      <w:r>
        <w:rPr>
          <w:sz w:val="24"/>
          <w:szCs w:val="38"/>
        </w:rPr>
        <w:t xml:space="preserve"> </w:t>
      </w:r>
      <w:r w:rsidRPr="00AE4FA3">
        <w:rPr>
          <w:sz w:val="24"/>
          <w:szCs w:val="38"/>
        </w:rPr>
        <w:t xml:space="preserve">International and Local NGOs as members and networking with NGOs and </w:t>
      </w:r>
      <w:r w:rsidR="003A12E0">
        <w:rPr>
          <w:sz w:val="24"/>
          <w:szCs w:val="38"/>
        </w:rPr>
        <w:t>CBO</w:t>
      </w:r>
      <w:r w:rsidRPr="00AE4FA3">
        <w:rPr>
          <w:sz w:val="24"/>
          <w:szCs w:val="38"/>
        </w:rPr>
        <w:t>s in</w:t>
      </w:r>
      <w:r>
        <w:rPr>
          <w:sz w:val="24"/>
          <w:szCs w:val="38"/>
        </w:rPr>
        <w:t xml:space="preserve"> </w:t>
      </w:r>
      <w:r w:rsidRPr="00386D2C">
        <w:rPr>
          <w:sz w:val="24"/>
          <w:szCs w:val="38"/>
        </w:rPr>
        <w:t>1</w:t>
      </w:r>
      <w:r w:rsidR="006856DA">
        <w:rPr>
          <w:sz w:val="24"/>
          <w:szCs w:val="38"/>
        </w:rPr>
        <w:t>6</w:t>
      </w:r>
      <w:r w:rsidRPr="00386D2C">
        <w:rPr>
          <w:sz w:val="24"/>
          <w:szCs w:val="38"/>
        </w:rPr>
        <w:t xml:space="preserve"> provinces</w:t>
      </w:r>
      <w:r w:rsidRPr="00AE4FA3">
        <w:rPr>
          <w:sz w:val="24"/>
          <w:szCs w:val="38"/>
        </w:rPr>
        <w:t>, working on different developm</w:t>
      </w:r>
      <w:bookmarkStart w:id="0" w:name="_GoBack"/>
      <w:bookmarkEnd w:id="0"/>
      <w:r w:rsidRPr="00AE4FA3">
        <w:rPr>
          <w:sz w:val="24"/>
          <w:szCs w:val="38"/>
        </w:rPr>
        <w:t>ent sectors in the country.</w:t>
      </w:r>
      <w:r w:rsidRPr="005335D0">
        <w:rPr>
          <w:sz w:val="24"/>
          <w:szCs w:val="38"/>
        </w:rPr>
        <w:t xml:space="preserve"> CCC has been playing a unique role since 1990 </w:t>
      </w:r>
      <w:r>
        <w:rPr>
          <w:sz w:val="24"/>
          <w:szCs w:val="38"/>
        </w:rPr>
        <w:t xml:space="preserve">in strengthening cooperation professionalism accountability </w:t>
      </w:r>
      <w:r w:rsidRPr="005335D0">
        <w:rPr>
          <w:sz w:val="24"/>
          <w:szCs w:val="38"/>
        </w:rPr>
        <w:t>governance</w:t>
      </w:r>
      <w:r>
        <w:rPr>
          <w:sz w:val="24"/>
          <w:szCs w:val="38"/>
        </w:rPr>
        <w:t xml:space="preserve"> </w:t>
      </w:r>
      <w:r w:rsidRPr="005335D0">
        <w:rPr>
          <w:sz w:val="24"/>
          <w:szCs w:val="38"/>
        </w:rPr>
        <w:t>of CSOs</w:t>
      </w:r>
      <w:r>
        <w:rPr>
          <w:sz w:val="24"/>
          <w:szCs w:val="38"/>
        </w:rPr>
        <w:t xml:space="preserve"> for effectively and innovatively responding to development challenges</w:t>
      </w:r>
      <w:r w:rsidRPr="005335D0">
        <w:rPr>
          <w:sz w:val="24"/>
          <w:szCs w:val="38"/>
        </w:rPr>
        <w:t xml:space="preserve"> in Cambodia.</w:t>
      </w:r>
    </w:p>
    <w:p w14:paraId="6D3989EC" w14:textId="3C19A5E7" w:rsidR="00775A70" w:rsidRDefault="00775A70" w:rsidP="00775A70">
      <w:pPr>
        <w:jc w:val="both"/>
        <w:rPr>
          <w:rFonts w:cstheme="minorHAnsi"/>
          <w:sz w:val="24"/>
          <w:szCs w:val="38"/>
        </w:rPr>
      </w:pPr>
      <w:bookmarkStart w:id="1" w:name="_Hlk52785584"/>
      <w:r>
        <w:rPr>
          <w:b/>
          <w:sz w:val="24"/>
          <w:szCs w:val="24"/>
        </w:rPr>
        <w:t>Do No Harm</w:t>
      </w:r>
      <w:r>
        <w:rPr>
          <w:sz w:val="24"/>
          <w:szCs w:val="24"/>
        </w:rPr>
        <w:t xml:space="preserve"> </w:t>
      </w:r>
      <w:r w:rsidRPr="000F6093">
        <w:rPr>
          <w:b/>
          <w:bCs/>
          <w:sz w:val="24"/>
          <w:szCs w:val="24"/>
        </w:rPr>
        <w:t>and Conflict Sensitive Program (DNH-CSP)</w:t>
      </w:r>
      <w:r>
        <w:rPr>
          <w:sz w:val="24"/>
          <w:szCs w:val="24"/>
        </w:rPr>
        <w:t xml:space="preserve"> has been implemented by </w:t>
      </w:r>
      <w:r w:rsidR="00267F3B">
        <w:rPr>
          <w:sz w:val="24"/>
          <w:szCs w:val="24"/>
        </w:rPr>
        <w:t>CCC</w:t>
      </w:r>
      <w:r>
        <w:rPr>
          <w:sz w:val="24"/>
          <w:szCs w:val="24"/>
        </w:rPr>
        <w:t xml:space="preserve"> since 2015 with financial support from </w:t>
      </w:r>
      <w:r w:rsidRPr="00602FAA">
        <w:rPr>
          <w:b/>
          <w:bCs/>
          <w:sz w:val="24"/>
          <w:szCs w:val="38"/>
        </w:rPr>
        <w:t>Bread for the World</w:t>
      </w:r>
      <w:r w:rsidRPr="000E7556">
        <w:rPr>
          <w:sz w:val="24"/>
          <w:szCs w:val="38"/>
        </w:rPr>
        <w:t xml:space="preserve"> </w:t>
      </w:r>
      <w:r w:rsidRPr="00602FAA">
        <w:rPr>
          <w:b/>
          <w:bCs/>
          <w:sz w:val="24"/>
          <w:szCs w:val="38"/>
        </w:rPr>
        <w:t>(</w:t>
      </w:r>
      <w:proofErr w:type="spellStart"/>
      <w:r>
        <w:rPr>
          <w:b/>
          <w:bCs/>
          <w:sz w:val="24"/>
          <w:szCs w:val="38"/>
        </w:rPr>
        <w:t>BfdW</w:t>
      </w:r>
      <w:proofErr w:type="spellEnd"/>
      <w:r w:rsidRPr="00602FAA">
        <w:rPr>
          <w:b/>
          <w:bCs/>
          <w:sz w:val="24"/>
          <w:szCs w:val="38"/>
        </w:rPr>
        <w:t>)</w:t>
      </w:r>
      <w:r>
        <w:rPr>
          <w:sz w:val="24"/>
          <w:szCs w:val="24"/>
        </w:rPr>
        <w:t xml:space="preserve">. DNH is one of the key working approaches of CCC’s Governance Hub Program (GHP). </w:t>
      </w:r>
      <w:r w:rsidR="00CC21CC">
        <w:rPr>
          <w:rFonts w:cstheme="minorHAnsi"/>
          <w:sz w:val="24"/>
          <w:szCs w:val="38"/>
        </w:rPr>
        <w:t>T</w:t>
      </w:r>
      <w:r>
        <w:rPr>
          <w:rFonts w:cstheme="minorHAnsi"/>
          <w:sz w:val="24"/>
          <w:szCs w:val="38"/>
        </w:rPr>
        <w:t>he</w:t>
      </w:r>
      <w:r w:rsidRPr="000E7556">
        <w:rPr>
          <w:rFonts w:cstheme="minorHAnsi"/>
          <w:sz w:val="24"/>
          <w:szCs w:val="38"/>
        </w:rPr>
        <w:t xml:space="preserve"> </w:t>
      </w:r>
      <w:r w:rsidR="00CC21CC">
        <w:rPr>
          <w:rFonts w:cstheme="minorHAnsi"/>
          <w:sz w:val="24"/>
          <w:szCs w:val="38"/>
        </w:rPr>
        <w:t>current</w:t>
      </w:r>
      <w:r w:rsidRPr="000E7556">
        <w:rPr>
          <w:rFonts w:cstheme="minorHAnsi"/>
          <w:sz w:val="24"/>
          <w:szCs w:val="38"/>
        </w:rPr>
        <w:t xml:space="preserve"> phase of </w:t>
      </w:r>
      <w:r>
        <w:rPr>
          <w:rFonts w:cstheme="minorHAnsi"/>
          <w:sz w:val="24"/>
          <w:szCs w:val="38"/>
        </w:rPr>
        <w:t>DNH-CSP</w:t>
      </w:r>
      <w:r w:rsidRPr="000E7556">
        <w:rPr>
          <w:rFonts w:cstheme="minorHAnsi"/>
          <w:sz w:val="24"/>
          <w:szCs w:val="38"/>
        </w:rPr>
        <w:t xml:space="preserve"> </w:t>
      </w:r>
      <w:r>
        <w:rPr>
          <w:rFonts w:cstheme="minorHAnsi"/>
          <w:sz w:val="24"/>
          <w:szCs w:val="38"/>
        </w:rPr>
        <w:t xml:space="preserve">is a 3-year project from </w:t>
      </w:r>
      <w:r w:rsidR="00CC21CC">
        <w:rPr>
          <w:rFonts w:cstheme="minorHAnsi"/>
          <w:sz w:val="24"/>
          <w:szCs w:val="38"/>
        </w:rPr>
        <w:t>0</w:t>
      </w:r>
      <w:r>
        <w:rPr>
          <w:rFonts w:cstheme="minorHAnsi"/>
          <w:sz w:val="24"/>
          <w:szCs w:val="38"/>
        </w:rPr>
        <w:t xml:space="preserve">1 </w:t>
      </w:r>
      <w:r w:rsidR="00CC21CC">
        <w:rPr>
          <w:rFonts w:cstheme="minorHAnsi"/>
          <w:sz w:val="24"/>
          <w:szCs w:val="38"/>
        </w:rPr>
        <w:t>January 2021</w:t>
      </w:r>
      <w:r w:rsidRPr="000E7556">
        <w:rPr>
          <w:rFonts w:cstheme="minorHAnsi"/>
          <w:sz w:val="24"/>
          <w:szCs w:val="38"/>
        </w:rPr>
        <w:t xml:space="preserve"> </w:t>
      </w:r>
      <w:r>
        <w:rPr>
          <w:rFonts w:cstheme="minorHAnsi"/>
          <w:sz w:val="24"/>
          <w:szCs w:val="38"/>
        </w:rPr>
        <w:t>to</w:t>
      </w:r>
      <w:r w:rsidRPr="000E7556">
        <w:rPr>
          <w:rFonts w:cstheme="minorHAnsi"/>
          <w:sz w:val="24"/>
          <w:szCs w:val="38"/>
        </w:rPr>
        <w:t xml:space="preserve"> </w:t>
      </w:r>
      <w:r>
        <w:rPr>
          <w:rFonts w:cstheme="minorHAnsi"/>
          <w:sz w:val="24"/>
          <w:szCs w:val="38"/>
        </w:rPr>
        <w:t xml:space="preserve">31 </w:t>
      </w:r>
      <w:r w:rsidR="00CC21CC">
        <w:rPr>
          <w:rFonts w:cstheme="minorHAnsi"/>
          <w:sz w:val="24"/>
          <w:szCs w:val="38"/>
        </w:rPr>
        <w:t>December 2023</w:t>
      </w:r>
      <w:r w:rsidRPr="000E7556">
        <w:rPr>
          <w:rFonts w:cstheme="minorHAnsi"/>
          <w:sz w:val="24"/>
          <w:szCs w:val="38"/>
        </w:rPr>
        <w:t>.</w:t>
      </w:r>
    </w:p>
    <w:bookmarkEnd w:id="1"/>
    <w:p w14:paraId="6072F28F" w14:textId="5E5B6577" w:rsidR="00D417B1" w:rsidRDefault="00D417B1" w:rsidP="00775A70">
      <w:pPr>
        <w:jc w:val="both"/>
        <w:rPr>
          <w:rFonts w:cstheme="minorHAnsi"/>
          <w:sz w:val="24"/>
          <w:szCs w:val="38"/>
        </w:rPr>
      </w:pPr>
      <w:r w:rsidRPr="00D417B1">
        <w:rPr>
          <w:rFonts w:cstheme="minorHAnsi"/>
          <w:b/>
          <w:bCs/>
          <w:sz w:val="24"/>
          <w:szCs w:val="38"/>
        </w:rPr>
        <w:t xml:space="preserve">Goal of the program: </w:t>
      </w:r>
      <w:r w:rsidRPr="00D417B1">
        <w:rPr>
          <w:rFonts w:cstheme="minorHAnsi"/>
          <w:sz w:val="24"/>
          <w:szCs w:val="38"/>
        </w:rPr>
        <w:t xml:space="preserve">CSOs in Cambodia </w:t>
      </w:r>
      <w:r w:rsidR="00CC21CC">
        <w:rPr>
          <w:rFonts w:cstheme="minorHAnsi"/>
          <w:sz w:val="24"/>
          <w:szCs w:val="38"/>
        </w:rPr>
        <w:t>are enabled to avoid negative impacts in their development programs</w:t>
      </w:r>
      <w:r w:rsidRPr="00D417B1">
        <w:rPr>
          <w:rFonts w:cstheme="minorHAnsi"/>
          <w:sz w:val="24"/>
          <w:szCs w:val="38"/>
        </w:rPr>
        <w:t>.</w:t>
      </w:r>
    </w:p>
    <w:p w14:paraId="6F7E3624" w14:textId="664F93A9" w:rsidR="00775A70" w:rsidRPr="00CB716F" w:rsidRDefault="001E54A7" w:rsidP="002A79E3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>In order to achieve this goal</w:t>
      </w:r>
      <w:r w:rsidR="002A79E3">
        <w:rPr>
          <w:sz w:val="24"/>
          <w:szCs w:val="24"/>
        </w:rPr>
        <w:t>, CCC w</w:t>
      </w:r>
      <w:r>
        <w:rPr>
          <w:sz w:val="24"/>
          <w:szCs w:val="24"/>
        </w:rPr>
        <w:t xml:space="preserve">ill organize </w:t>
      </w:r>
      <w:r w:rsidRPr="001E54A7">
        <w:rPr>
          <w:b/>
          <w:bCs/>
          <w:sz w:val="24"/>
          <w:szCs w:val="24"/>
        </w:rPr>
        <w:t>21</w:t>
      </w:r>
      <w:r w:rsidR="00CB716F" w:rsidRPr="001E54A7">
        <w:rPr>
          <w:b/>
          <w:bCs/>
          <w:sz w:val="24"/>
          <w:szCs w:val="24"/>
        </w:rPr>
        <w:t xml:space="preserve"> </w:t>
      </w:r>
      <w:r w:rsidR="002A79E3" w:rsidRPr="001E54A7">
        <w:rPr>
          <w:b/>
          <w:bCs/>
          <w:sz w:val="24"/>
          <w:szCs w:val="24"/>
        </w:rPr>
        <w:t>Do No</w:t>
      </w:r>
      <w:r w:rsidR="00BB275F" w:rsidRPr="001E54A7">
        <w:rPr>
          <w:b/>
          <w:bCs/>
          <w:sz w:val="24"/>
          <w:szCs w:val="24"/>
        </w:rPr>
        <w:t xml:space="preserve"> Harm Application Workshop</w:t>
      </w:r>
      <w:r w:rsidR="00CB716F" w:rsidRPr="001E54A7">
        <w:rPr>
          <w:b/>
          <w:bCs/>
          <w:sz w:val="24"/>
          <w:szCs w:val="24"/>
        </w:rPr>
        <w:t>s</w:t>
      </w:r>
      <w:r w:rsidR="00BB275F" w:rsidRPr="001E54A7">
        <w:rPr>
          <w:b/>
          <w:bCs/>
          <w:sz w:val="24"/>
          <w:szCs w:val="24"/>
        </w:rPr>
        <w:t xml:space="preserve"> </w:t>
      </w:r>
      <w:r w:rsidR="00CB716F" w:rsidRPr="001E54A7">
        <w:rPr>
          <w:b/>
          <w:bCs/>
          <w:sz w:val="24"/>
          <w:szCs w:val="24"/>
        </w:rPr>
        <w:t>in 202</w:t>
      </w:r>
      <w:r w:rsidRPr="001E54A7">
        <w:rPr>
          <w:b/>
          <w:bCs/>
          <w:sz w:val="24"/>
          <w:szCs w:val="24"/>
        </w:rPr>
        <w:t>3</w:t>
      </w:r>
      <w:r w:rsidR="00D417B1">
        <w:rPr>
          <w:sz w:val="24"/>
          <w:szCs w:val="24"/>
        </w:rPr>
        <w:t>.</w:t>
      </w:r>
    </w:p>
    <w:p w14:paraId="430DBCFC" w14:textId="2C049049" w:rsidR="00D417B1" w:rsidRPr="00806BFC" w:rsidRDefault="00D417B1" w:rsidP="00D417B1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>
        <w:rPr>
          <w:b/>
          <w:bCs/>
          <w:color w:val="4472C4" w:themeColor="accent5"/>
          <w:sz w:val="24"/>
          <w:szCs w:val="38"/>
        </w:rPr>
        <w:t>Objective</w:t>
      </w:r>
    </w:p>
    <w:p w14:paraId="21FEB206" w14:textId="6B8CE2C5" w:rsidR="00D417B1" w:rsidRDefault="003E7DA9" w:rsidP="00BB275F">
      <w:pPr>
        <w:ind w:left="76"/>
        <w:jc w:val="both"/>
        <w:rPr>
          <w:sz w:val="24"/>
          <w:szCs w:val="24"/>
        </w:rPr>
      </w:pPr>
      <w:r w:rsidRPr="003E7DA9">
        <w:rPr>
          <w:sz w:val="24"/>
          <w:szCs w:val="24"/>
        </w:rPr>
        <w:t>Participa</w:t>
      </w:r>
      <w:r w:rsidR="001E54A7">
        <w:rPr>
          <w:sz w:val="24"/>
          <w:szCs w:val="24"/>
        </w:rPr>
        <w:t>ted organizations</w:t>
      </w:r>
      <w:r w:rsidRPr="003E7DA9">
        <w:rPr>
          <w:sz w:val="24"/>
          <w:szCs w:val="24"/>
        </w:rPr>
        <w:t xml:space="preserve"> </w:t>
      </w:r>
      <w:r w:rsidR="00BB275F">
        <w:rPr>
          <w:sz w:val="24"/>
          <w:szCs w:val="24"/>
        </w:rPr>
        <w:t>use</w:t>
      </w:r>
      <w:r w:rsidRPr="003E7DA9">
        <w:rPr>
          <w:sz w:val="24"/>
          <w:szCs w:val="24"/>
        </w:rPr>
        <w:t xml:space="preserve"> DNH </w:t>
      </w:r>
      <w:r w:rsidR="001E54A7">
        <w:rPr>
          <w:sz w:val="24"/>
          <w:szCs w:val="24"/>
        </w:rPr>
        <w:t>tool</w:t>
      </w:r>
      <w:r w:rsidR="00BB275F">
        <w:rPr>
          <w:sz w:val="24"/>
          <w:szCs w:val="24"/>
        </w:rPr>
        <w:t xml:space="preserve"> to</w:t>
      </w:r>
      <w:r w:rsidRPr="003E7DA9">
        <w:rPr>
          <w:sz w:val="24"/>
          <w:szCs w:val="24"/>
        </w:rPr>
        <w:t xml:space="preserve"> </w:t>
      </w:r>
      <w:r w:rsidR="00BB275F">
        <w:rPr>
          <w:sz w:val="24"/>
          <w:szCs w:val="24"/>
        </w:rPr>
        <w:t>analyze their Strategy/Program/Project</w:t>
      </w:r>
      <w:r w:rsidR="001E54A7">
        <w:rPr>
          <w:sz w:val="24"/>
          <w:szCs w:val="24"/>
        </w:rPr>
        <w:t xml:space="preserve"> by: 1-analyse context of conflict in their workplace,</w:t>
      </w:r>
      <w:r w:rsidRPr="003E7DA9">
        <w:rPr>
          <w:sz w:val="24"/>
          <w:szCs w:val="24"/>
        </w:rPr>
        <w:t xml:space="preserve"> identify Dividers and Connectors</w:t>
      </w:r>
      <w:r w:rsidR="001E54A7">
        <w:rPr>
          <w:sz w:val="24"/>
          <w:szCs w:val="24"/>
        </w:rPr>
        <w:t xml:space="preserve">, 2-analyse patterns of impact from their intervention, </w:t>
      </w:r>
      <w:r w:rsidR="00BD4B13">
        <w:rPr>
          <w:sz w:val="24"/>
          <w:szCs w:val="24"/>
        </w:rPr>
        <w:t>3-</w:t>
      </w:r>
      <w:r w:rsidR="00DB0E07">
        <w:rPr>
          <w:sz w:val="24"/>
          <w:szCs w:val="24"/>
        </w:rPr>
        <w:t>g</w:t>
      </w:r>
      <w:r w:rsidRPr="003E7DA9">
        <w:rPr>
          <w:sz w:val="24"/>
          <w:szCs w:val="24"/>
        </w:rPr>
        <w:t>enerate programming options</w:t>
      </w:r>
      <w:r w:rsidR="00BD4B13">
        <w:rPr>
          <w:sz w:val="24"/>
          <w:szCs w:val="24"/>
        </w:rPr>
        <w:t xml:space="preserve">, and 4-develop </w:t>
      </w:r>
      <w:r w:rsidR="00554453">
        <w:rPr>
          <w:sz w:val="24"/>
          <w:szCs w:val="24"/>
        </w:rPr>
        <w:t>DNH framework.</w:t>
      </w:r>
    </w:p>
    <w:p w14:paraId="7A501C3F" w14:textId="6E5898D1" w:rsidR="00DB0E07" w:rsidRDefault="00DB0E07" w:rsidP="00BB275F">
      <w:pPr>
        <w:ind w:left="76"/>
        <w:jc w:val="both"/>
        <w:rPr>
          <w:sz w:val="24"/>
          <w:szCs w:val="24"/>
        </w:rPr>
      </w:pPr>
    </w:p>
    <w:p w14:paraId="57EB748C" w14:textId="7EE30AFA" w:rsidR="00DB0E07" w:rsidRDefault="00DB0E07" w:rsidP="00BB275F">
      <w:pPr>
        <w:ind w:left="76"/>
        <w:jc w:val="both"/>
        <w:rPr>
          <w:sz w:val="24"/>
          <w:szCs w:val="24"/>
        </w:rPr>
      </w:pPr>
    </w:p>
    <w:p w14:paraId="67291D24" w14:textId="2F4FE5E4" w:rsidR="00DB0E07" w:rsidRDefault="00DB0E07" w:rsidP="00BB275F">
      <w:pPr>
        <w:ind w:left="76"/>
        <w:jc w:val="both"/>
        <w:rPr>
          <w:sz w:val="24"/>
          <w:szCs w:val="24"/>
        </w:rPr>
      </w:pPr>
    </w:p>
    <w:p w14:paraId="27332050" w14:textId="6F6B77A6" w:rsidR="00DB0E07" w:rsidRDefault="00DB0E07" w:rsidP="00BB275F">
      <w:pPr>
        <w:ind w:left="76"/>
        <w:jc w:val="both"/>
        <w:rPr>
          <w:sz w:val="24"/>
          <w:szCs w:val="24"/>
        </w:rPr>
      </w:pPr>
    </w:p>
    <w:p w14:paraId="08DA0C4D" w14:textId="30169627" w:rsidR="00DB0E07" w:rsidRDefault="00DB0E07" w:rsidP="00BB275F">
      <w:pPr>
        <w:ind w:left="76"/>
        <w:jc w:val="both"/>
        <w:rPr>
          <w:sz w:val="24"/>
          <w:szCs w:val="24"/>
        </w:rPr>
      </w:pPr>
    </w:p>
    <w:p w14:paraId="6D8B2823" w14:textId="53BA5106" w:rsidR="00DB0E07" w:rsidRDefault="00DB0E07" w:rsidP="00BB275F">
      <w:pPr>
        <w:ind w:left="76"/>
        <w:jc w:val="both"/>
        <w:rPr>
          <w:sz w:val="24"/>
          <w:szCs w:val="24"/>
        </w:rPr>
      </w:pPr>
    </w:p>
    <w:p w14:paraId="2DC34453" w14:textId="77777777" w:rsidR="007F2C04" w:rsidRDefault="007F2C04" w:rsidP="00BB275F">
      <w:pPr>
        <w:ind w:left="76"/>
        <w:jc w:val="both"/>
        <w:rPr>
          <w:sz w:val="24"/>
          <w:szCs w:val="24"/>
        </w:rPr>
      </w:pPr>
    </w:p>
    <w:p w14:paraId="70C99BFC" w14:textId="4D49A454" w:rsidR="00650D8C" w:rsidRDefault="00650D8C" w:rsidP="00650D8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>
        <w:rPr>
          <w:b/>
          <w:bCs/>
          <w:color w:val="4472C4" w:themeColor="accent5"/>
          <w:sz w:val="24"/>
          <w:szCs w:val="38"/>
        </w:rPr>
        <w:lastRenderedPageBreak/>
        <w:t>Topic</w:t>
      </w:r>
      <w:r w:rsidR="00E33C0B">
        <w:rPr>
          <w:b/>
          <w:bCs/>
          <w:color w:val="4472C4" w:themeColor="accent5"/>
          <w:sz w:val="24"/>
          <w:szCs w:val="38"/>
        </w:rPr>
        <w:t>s</w:t>
      </w:r>
      <w:r>
        <w:rPr>
          <w:b/>
          <w:bCs/>
          <w:color w:val="4472C4" w:themeColor="accent5"/>
          <w:sz w:val="24"/>
          <w:szCs w:val="38"/>
        </w:rPr>
        <w:t xml:space="preserve"> of the course</w:t>
      </w:r>
    </w:p>
    <w:tbl>
      <w:tblPr>
        <w:tblStyle w:val="TableGrid"/>
        <w:tblW w:w="0" w:type="auto"/>
        <w:tblInd w:w="76" w:type="dxa"/>
        <w:tblLook w:val="04A0" w:firstRow="1" w:lastRow="0" w:firstColumn="1" w:lastColumn="0" w:noHBand="0" w:noVBand="1"/>
      </w:tblPr>
      <w:tblGrid>
        <w:gridCol w:w="1218"/>
        <w:gridCol w:w="2670"/>
        <w:gridCol w:w="2694"/>
        <w:gridCol w:w="2971"/>
      </w:tblGrid>
      <w:tr w:rsidR="00DB0E07" w14:paraId="6792A53B" w14:textId="77777777" w:rsidTr="00DB0E07">
        <w:tc>
          <w:tcPr>
            <w:tcW w:w="1218" w:type="dxa"/>
          </w:tcPr>
          <w:p w14:paraId="603AEF46" w14:textId="7D201E18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color w:val="4472C4" w:themeColor="accent5"/>
                <w:sz w:val="24"/>
                <w:szCs w:val="38"/>
              </w:rPr>
              <w:t>Time</w:t>
            </w:r>
          </w:p>
        </w:tc>
        <w:tc>
          <w:tcPr>
            <w:tcW w:w="2670" w:type="dxa"/>
          </w:tcPr>
          <w:p w14:paraId="4FFA4D1C" w14:textId="2DB1ECEB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color w:val="4472C4" w:themeColor="accent5"/>
                <w:sz w:val="24"/>
                <w:szCs w:val="38"/>
              </w:rPr>
              <w:t>Day 1</w:t>
            </w:r>
          </w:p>
        </w:tc>
        <w:tc>
          <w:tcPr>
            <w:tcW w:w="2694" w:type="dxa"/>
          </w:tcPr>
          <w:p w14:paraId="506D0E9A" w14:textId="541C458F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color w:val="4472C4" w:themeColor="accent5"/>
                <w:sz w:val="24"/>
                <w:szCs w:val="38"/>
              </w:rPr>
              <w:t>Day 2</w:t>
            </w:r>
          </w:p>
        </w:tc>
        <w:tc>
          <w:tcPr>
            <w:tcW w:w="2971" w:type="dxa"/>
          </w:tcPr>
          <w:p w14:paraId="02D60536" w14:textId="5DBB7F52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color w:val="4472C4" w:themeColor="accent5"/>
                <w:sz w:val="24"/>
                <w:szCs w:val="38"/>
              </w:rPr>
              <w:t>Day 3</w:t>
            </w:r>
          </w:p>
        </w:tc>
      </w:tr>
      <w:tr w:rsidR="00DB0E07" w14:paraId="6CD4FBD6" w14:textId="77777777" w:rsidTr="00DB0E07">
        <w:tc>
          <w:tcPr>
            <w:tcW w:w="1218" w:type="dxa"/>
          </w:tcPr>
          <w:p w14:paraId="7FD9C69D" w14:textId="123FCE46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sz w:val="24"/>
                <w:szCs w:val="24"/>
              </w:rPr>
              <w:t>Morning</w:t>
            </w:r>
          </w:p>
        </w:tc>
        <w:tc>
          <w:tcPr>
            <w:tcW w:w="2670" w:type="dxa"/>
          </w:tcPr>
          <w:p w14:paraId="60A56161" w14:textId="2C25CE92" w:rsidR="00DB0E07" w:rsidRPr="00DB0E07" w:rsidRDefault="00DB0E07" w:rsidP="00DB0E07">
            <w:pPr>
              <w:spacing w:line="276" w:lineRule="auto"/>
              <w:rPr>
                <w:sz w:val="24"/>
                <w:szCs w:val="38"/>
              </w:rPr>
            </w:pPr>
            <w:r w:rsidRPr="00DB0E07">
              <w:rPr>
                <w:sz w:val="24"/>
                <w:szCs w:val="38"/>
              </w:rPr>
              <w:t>Revi</w:t>
            </w:r>
            <w:r>
              <w:rPr>
                <w:sz w:val="24"/>
                <w:szCs w:val="38"/>
              </w:rPr>
              <w:t>ew</w:t>
            </w:r>
            <w:r w:rsidRPr="00DB0E07">
              <w:rPr>
                <w:sz w:val="24"/>
                <w:szCs w:val="38"/>
              </w:rPr>
              <w:t xml:space="preserve"> DNH </w:t>
            </w:r>
            <w:r>
              <w:rPr>
                <w:sz w:val="24"/>
                <w:szCs w:val="38"/>
              </w:rPr>
              <w:t>concept</w:t>
            </w:r>
          </w:p>
        </w:tc>
        <w:tc>
          <w:tcPr>
            <w:tcW w:w="2694" w:type="dxa"/>
          </w:tcPr>
          <w:p w14:paraId="4395B941" w14:textId="2C6F6BA3" w:rsidR="00DB0E07" w:rsidRDefault="00DB0E07" w:rsidP="00DB0E07">
            <w:pPr>
              <w:spacing w:after="120" w:line="276" w:lineRule="auto"/>
              <w:rPr>
                <w:color w:val="4472C4" w:themeColor="accent5"/>
                <w:sz w:val="24"/>
                <w:szCs w:val="38"/>
              </w:rPr>
            </w:pPr>
            <w:r w:rsidRPr="003E7DA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ractice Step 2 &amp; 3: Identify Dividers &amp; Connectors.</w:t>
            </w:r>
          </w:p>
        </w:tc>
        <w:tc>
          <w:tcPr>
            <w:tcW w:w="2971" w:type="dxa"/>
          </w:tcPr>
          <w:p w14:paraId="61F0C57B" w14:textId="4019EBD9" w:rsidR="00DB0E07" w:rsidRDefault="00DB0E07" w:rsidP="00DB0E07">
            <w:pPr>
              <w:spacing w:after="120" w:line="276" w:lineRule="auto"/>
              <w:rPr>
                <w:color w:val="4472C4" w:themeColor="accent5"/>
                <w:sz w:val="24"/>
                <w:szCs w:val="38"/>
              </w:rPr>
            </w:pPr>
            <w:r w:rsidRPr="003E7DA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ractice Step 5: Analyze Patterns of Impact.</w:t>
            </w:r>
          </w:p>
        </w:tc>
      </w:tr>
      <w:tr w:rsidR="00DB0E07" w14:paraId="5C145491" w14:textId="77777777" w:rsidTr="00DB0E07">
        <w:tc>
          <w:tcPr>
            <w:tcW w:w="1218" w:type="dxa"/>
          </w:tcPr>
          <w:p w14:paraId="3DB3F8D2" w14:textId="30C4D764" w:rsidR="00DB0E07" w:rsidRDefault="00DB0E07" w:rsidP="00DB0E07">
            <w:pPr>
              <w:spacing w:after="120" w:line="276" w:lineRule="auto"/>
              <w:jc w:val="both"/>
              <w:rPr>
                <w:color w:val="4472C4" w:themeColor="accent5"/>
                <w:sz w:val="24"/>
                <w:szCs w:val="38"/>
              </w:rPr>
            </w:pPr>
            <w:r>
              <w:rPr>
                <w:sz w:val="24"/>
                <w:szCs w:val="24"/>
              </w:rPr>
              <w:t>Afternoon</w:t>
            </w:r>
          </w:p>
        </w:tc>
        <w:tc>
          <w:tcPr>
            <w:tcW w:w="2670" w:type="dxa"/>
          </w:tcPr>
          <w:p w14:paraId="3C5D57C5" w14:textId="41FB3A0D" w:rsidR="00DB0E07" w:rsidRDefault="00DB0E07" w:rsidP="00DB0E07">
            <w:pPr>
              <w:spacing w:after="120" w:line="276" w:lineRule="auto"/>
              <w:rPr>
                <w:color w:val="4472C4" w:themeColor="accent5"/>
                <w:sz w:val="24"/>
                <w:szCs w:val="38"/>
              </w:rPr>
            </w:pPr>
            <w:r w:rsidRPr="003E7DA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ractice Step 1: Analyze context of conflict.</w:t>
            </w:r>
          </w:p>
        </w:tc>
        <w:tc>
          <w:tcPr>
            <w:tcW w:w="2694" w:type="dxa"/>
          </w:tcPr>
          <w:p w14:paraId="63FD0558" w14:textId="132F7BDC" w:rsidR="00DB0E07" w:rsidRDefault="00DB0E07" w:rsidP="00DB0E07">
            <w:pPr>
              <w:spacing w:after="120" w:line="276" w:lineRule="auto"/>
              <w:rPr>
                <w:color w:val="4472C4" w:themeColor="accent5"/>
                <w:sz w:val="24"/>
                <w:szCs w:val="38"/>
              </w:rPr>
            </w:pPr>
            <w:r w:rsidRPr="003E7DA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ractice Step 4: Unpack the Intervention.</w:t>
            </w:r>
          </w:p>
        </w:tc>
        <w:tc>
          <w:tcPr>
            <w:tcW w:w="2971" w:type="dxa"/>
          </w:tcPr>
          <w:p w14:paraId="7CC2E691" w14:textId="24E900D8" w:rsidR="00DB0E07" w:rsidRDefault="00DB0E07" w:rsidP="00DB0E07">
            <w:pPr>
              <w:spacing w:after="120" w:line="276" w:lineRule="auto"/>
              <w:rPr>
                <w:color w:val="4472C4" w:themeColor="accent5"/>
                <w:sz w:val="24"/>
                <w:szCs w:val="38"/>
              </w:rPr>
            </w:pPr>
            <w:r w:rsidRPr="003E7DA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ractice Step 6 &amp; 7: Generate Options &amp; Redesign Intervention.</w:t>
            </w:r>
          </w:p>
        </w:tc>
      </w:tr>
    </w:tbl>
    <w:p w14:paraId="4C761E06" w14:textId="01F47CA8" w:rsidR="007559F0" w:rsidRPr="00DB0E07" w:rsidRDefault="007559F0" w:rsidP="00DB0E07">
      <w:pPr>
        <w:spacing w:line="276" w:lineRule="auto"/>
        <w:jc w:val="both"/>
        <w:rPr>
          <w:sz w:val="24"/>
          <w:szCs w:val="38"/>
        </w:rPr>
      </w:pPr>
    </w:p>
    <w:p w14:paraId="4D106A84" w14:textId="31945584" w:rsidR="00650D8C" w:rsidRDefault="00650D8C" w:rsidP="007559F0">
      <w:pPr>
        <w:pStyle w:val="ListParagraph"/>
        <w:numPr>
          <w:ilvl w:val="0"/>
          <w:numId w:val="12"/>
        </w:numPr>
        <w:spacing w:before="240"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>
        <w:rPr>
          <w:b/>
          <w:bCs/>
          <w:color w:val="4472C4" w:themeColor="accent5"/>
          <w:sz w:val="24"/>
          <w:szCs w:val="38"/>
        </w:rPr>
        <w:t>Methodology</w:t>
      </w:r>
    </w:p>
    <w:p w14:paraId="02C134C1" w14:textId="49CBE4E1" w:rsidR="00501406" w:rsidRDefault="00DB0E07" w:rsidP="00E00D73">
      <w:pPr>
        <w:spacing w:after="0"/>
        <w:jc w:val="both"/>
        <w:rPr>
          <w:sz w:val="24"/>
          <w:szCs w:val="24"/>
        </w:rPr>
      </w:pPr>
      <w:r>
        <w:rPr>
          <w:sz w:val="24"/>
          <w:szCs w:val="38"/>
        </w:rPr>
        <w:t xml:space="preserve">The </w:t>
      </w:r>
      <w:r w:rsidR="004F10A2">
        <w:rPr>
          <w:sz w:val="24"/>
          <w:szCs w:val="38"/>
        </w:rPr>
        <w:t>DNH Application Worksho</w:t>
      </w:r>
      <w:r w:rsidR="00E33C0B">
        <w:rPr>
          <w:sz w:val="24"/>
          <w:szCs w:val="38"/>
        </w:rPr>
        <w:t>p w</w:t>
      </w:r>
      <w:r>
        <w:rPr>
          <w:sz w:val="24"/>
          <w:szCs w:val="38"/>
        </w:rPr>
        <w:t>ill be organized separately for each organization</w:t>
      </w:r>
      <w:r w:rsidR="00E00D73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analyze</w:t>
      </w:r>
      <w:r w:rsidR="00E00D73">
        <w:rPr>
          <w:sz w:val="24"/>
          <w:szCs w:val="24"/>
        </w:rPr>
        <w:t xml:space="preserve"> their own program/project</w:t>
      </w:r>
      <w:r w:rsidR="00501406" w:rsidRPr="00554453">
        <w:rPr>
          <w:sz w:val="24"/>
          <w:szCs w:val="24"/>
        </w:rPr>
        <w:t xml:space="preserve">. </w:t>
      </w:r>
      <w:r>
        <w:rPr>
          <w:sz w:val="24"/>
          <w:szCs w:val="24"/>
        </w:rPr>
        <w:t>If different organizations have similar project/program, they can join together if they wish and agree to do it</w:t>
      </w:r>
      <w:r w:rsidR="00501406" w:rsidRPr="00554453">
        <w:rPr>
          <w:sz w:val="24"/>
          <w:szCs w:val="24"/>
        </w:rPr>
        <w:t>.</w:t>
      </w:r>
    </w:p>
    <w:p w14:paraId="529EC880" w14:textId="77777777" w:rsidR="004F10A2" w:rsidRDefault="004F10A2" w:rsidP="004F10A2">
      <w:pPr>
        <w:pStyle w:val="ListParagraph"/>
      </w:pPr>
    </w:p>
    <w:p w14:paraId="46159528" w14:textId="1D9FDCF5" w:rsidR="00A32210" w:rsidRPr="00806BFC" w:rsidRDefault="00A32210" w:rsidP="00E07B0F">
      <w:pPr>
        <w:pStyle w:val="ListParagraph"/>
        <w:numPr>
          <w:ilvl w:val="0"/>
          <w:numId w:val="12"/>
        </w:numPr>
        <w:spacing w:before="240"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 xml:space="preserve">Scholarship for the </w:t>
      </w:r>
      <w:r w:rsidR="00203CAB">
        <w:rPr>
          <w:b/>
          <w:bCs/>
          <w:color w:val="4472C4" w:themeColor="accent5"/>
          <w:sz w:val="24"/>
          <w:szCs w:val="38"/>
        </w:rPr>
        <w:t>DNH Application Workshop</w:t>
      </w:r>
    </w:p>
    <w:p w14:paraId="4507EA16" w14:textId="0131CE9E" w:rsidR="00E07B0F" w:rsidRDefault="00E07B0F" w:rsidP="00E07B0F">
      <w:p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CCC will </w:t>
      </w:r>
      <w:r w:rsidR="00022AE1">
        <w:rPr>
          <w:sz w:val="24"/>
          <w:szCs w:val="38"/>
        </w:rPr>
        <w:t xml:space="preserve">provide 50% </w:t>
      </w:r>
      <w:r>
        <w:rPr>
          <w:sz w:val="24"/>
          <w:szCs w:val="38"/>
        </w:rPr>
        <w:t xml:space="preserve">financially support on </w:t>
      </w:r>
      <w:r w:rsidR="00022AE1">
        <w:rPr>
          <w:b/>
          <w:bCs/>
          <w:i/>
          <w:iCs/>
          <w:sz w:val="24"/>
          <w:szCs w:val="38"/>
        </w:rPr>
        <w:t>DNH trainer’s fee</w:t>
      </w:r>
      <w:r>
        <w:rPr>
          <w:sz w:val="24"/>
          <w:szCs w:val="38"/>
        </w:rPr>
        <w:t xml:space="preserve"> </w:t>
      </w:r>
      <w:r w:rsidR="00742162">
        <w:rPr>
          <w:sz w:val="24"/>
          <w:szCs w:val="38"/>
        </w:rPr>
        <w:t xml:space="preserve">(Total trainer’s fee is 1,840$) </w:t>
      </w:r>
      <w:r>
        <w:rPr>
          <w:sz w:val="24"/>
          <w:szCs w:val="38"/>
        </w:rPr>
        <w:t xml:space="preserve">to </w:t>
      </w:r>
      <w:r w:rsidR="00022AE1">
        <w:rPr>
          <w:sz w:val="24"/>
          <w:szCs w:val="38"/>
        </w:rPr>
        <w:t>facilitate</w:t>
      </w:r>
      <w:r>
        <w:rPr>
          <w:sz w:val="24"/>
          <w:szCs w:val="38"/>
        </w:rPr>
        <w:t xml:space="preserve"> DNH Application Workshop at applicant organization.</w:t>
      </w:r>
    </w:p>
    <w:p w14:paraId="69DBE577" w14:textId="254F3CD7" w:rsidR="004F10A2" w:rsidRPr="009634B7" w:rsidRDefault="00022AE1" w:rsidP="00E07B0F">
      <w:pPr>
        <w:spacing w:line="276" w:lineRule="auto"/>
        <w:jc w:val="both"/>
        <w:rPr>
          <w:b/>
          <w:bCs/>
          <w:i/>
          <w:iCs/>
          <w:sz w:val="24"/>
          <w:szCs w:val="38"/>
        </w:rPr>
      </w:pPr>
      <w:r w:rsidRPr="00E00D73">
        <w:rPr>
          <w:b/>
          <w:bCs/>
          <w:i/>
          <w:iCs/>
          <w:sz w:val="24"/>
          <w:szCs w:val="38"/>
        </w:rPr>
        <w:t>The applicant organization will cover</w:t>
      </w:r>
      <w:r w:rsidR="004F10A2" w:rsidRPr="00E00D73">
        <w:rPr>
          <w:b/>
          <w:bCs/>
          <w:i/>
          <w:iCs/>
          <w:sz w:val="24"/>
          <w:szCs w:val="38"/>
        </w:rPr>
        <w:t xml:space="preserve"> </w:t>
      </w:r>
      <w:r w:rsidRPr="00E00D73">
        <w:rPr>
          <w:b/>
          <w:bCs/>
          <w:i/>
          <w:iCs/>
          <w:sz w:val="24"/>
          <w:szCs w:val="38"/>
        </w:rPr>
        <w:t xml:space="preserve">50% of trainer’s fee and other </w:t>
      </w:r>
      <w:r w:rsidR="004F10A2" w:rsidRPr="00E00D73">
        <w:rPr>
          <w:b/>
          <w:bCs/>
          <w:i/>
          <w:iCs/>
          <w:sz w:val="24"/>
          <w:szCs w:val="38"/>
        </w:rPr>
        <w:t>logistic</w:t>
      </w:r>
      <w:r w:rsidR="00C1319F" w:rsidRPr="00E00D73">
        <w:rPr>
          <w:b/>
          <w:bCs/>
          <w:i/>
          <w:iCs/>
          <w:sz w:val="24"/>
          <w:szCs w:val="38"/>
        </w:rPr>
        <w:t>, materials</w:t>
      </w:r>
      <w:r w:rsidR="004F10A2" w:rsidRPr="00E00D73">
        <w:rPr>
          <w:b/>
          <w:bCs/>
          <w:i/>
          <w:iCs/>
          <w:sz w:val="24"/>
          <w:szCs w:val="38"/>
        </w:rPr>
        <w:t>, meeting room and participants</w:t>
      </w:r>
      <w:r w:rsidRPr="00E00D73">
        <w:rPr>
          <w:b/>
          <w:bCs/>
          <w:i/>
          <w:iCs/>
          <w:sz w:val="24"/>
          <w:szCs w:val="38"/>
        </w:rPr>
        <w:t>’ expenses (if necessary)</w:t>
      </w:r>
      <w:r w:rsidR="004F10A2" w:rsidRPr="00E00D73">
        <w:rPr>
          <w:b/>
          <w:bCs/>
          <w:i/>
          <w:iCs/>
          <w:sz w:val="24"/>
          <w:szCs w:val="38"/>
        </w:rPr>
        <w:t>.</w:t>
      </w:r>
    </w:p>
    <w:p w14:paraId="06E3CF6B" w14:textId="3020BCAF" w:rsidR="004F10A2" w:rsidRDefault="004F10A2" w:rsidP="00E07B0F">
      <w:pPr>
        <w:pStyle w:val="ListParagraph"/>
        <w:numPr>
          <w:ilvl w:val="0"/>
          <w:numId w:val="12"/>
        </w:numPr>
        <w:spacing w:before="240"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>
        <w:rPr>
          <w:b/>
          <w:bCs/>
          <w:color w:val="4472C4" w:themeColor="accent5"/>
          <w:sz w:val="24"/>
          <w:szCs w:val="38"/>
        </w:rPr>
        <w:t>Timeline</w:t>
      </w:r>
    </w:p>
    <w:p w14:paraId="72F343C3" w14:textId="6BF73DB0" w:rsidR="004F10A2" w:rsidRPr="004F10A2" w:rsidRDefault="00D32186" w:rsidP="004F10A2">
      <w:pPr>
        <w:spacing w:before="240" w:after="12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Each</w:t>
      </w:r>
      <w:r w:rsidR="004F10A2" w:rsidRPr="004F10A2">
        <w:rPr>
          <w:sz w:val="24"/>
          <w:szCs w:val="38"/>
        </w:rPr>
        <w:t xml:space="preserve"> DNH Application Workshop </w:t>
      </w:r>
      <w:r w:rsidR="004F10A2">
        <w:rPr>
          <w:sz w:val="24"/>
          <w:szCs w:val="38"/>
        </w:rPr>
        <w:t xml:space="preserve">for </w:t>
      </w:r>
      <w:r>
        <w:rPr>
          <w:sz w:val="24"/>
          <w:szCs w:val="38"/>
        </w:rPr>
        <w:t>i</w:t>
      </w:r>
      <w:r w:rsidR="004F10A2">
        <w:rPr>
          <w:sz w:val="24"/>
          <w:szCs w:val="38"/>
        </w:rPr>
        <w:t xml:space="preserve">ndividual </w:t>
      </w:r>
      <w:r>
        <w:rPr>
          <w:sz w:val="24"/>
          <w:szCs w:val="38"/>
        </w:rPr>
        <w:t>organization</w:t>
      </w:r>
      <w:r w:rsidR="00700DF4">
        <w:rPr>
          <w:sz w:val="24"/>
          <w:szCs w:val="38"/>
        </w:rPr>
        <w:t xml:space="preserve"> will be conducted </w:t>
      </w:r>
      <w:r>
        <w:rPr>
          <w:sz w:val="24"/>
          <w:szCs w:val="38"/>
        </w:rPr>
        <w:t xml:space="preserve">for 3 days </w:t>
      </w:r>
      <w:r w:rsidR="00700DF4">
        <w:rPr>
          <w:sz w:val="24"/>
          <w:szCs w:val="38"/>
        </w:rPr>
        <w:t xml:space="preserve">in </w:t>
      </w:r>
      <w:r w:rsidR="00386D2C">
        <w:rPr>
          <w:sz w:val="24"/>
          <w:szCs w:val="38"/>
        </w:rPr>
        <w:t>202</w:t>
      </w:r>
      <w:r w:rsidR="000147A2">
        <w:rPr>
          <w:sz w:val="24"/>
          <w:szCs w:val="38"/>
        </w:rPr>
        <w:t>3 according to the agreed</w:t>
      </w:r>
      <w:r w:rsidR="00E00D73">
        <w:rPr>
          <w:sz w:val="24"/>
          <w:szCs w:val="38"/>
        </w:rPr>
        <w:t xml:space="preserve"> date with applicant organization.</w:t>
      </w:r>
    </w:p>
    <w:p w14:paraId="35558B54" w14:textId="749860F3" w:rsidR="00A32210" w:rsidRPr="00806BFC" w:rsidRDefault="00A32210" w:rsidP="00DC061E">
      <w:pPr>
        <w:pStyle w:val="ListParagraph"/>
        <w:numPr>
          <w:ilvl w:val="0"/>
          <w:numId w:val="12"/>
        </w:numPr>
        <w:spacing w:before="240"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Registration:</w:t>
      </w:r>
    </w:p>
    <w:p w14:paraId="2DCEE192" w14:textId="71220CFB" w:rsidR="00A32210" w:rsidRDefault="008E48C6" w:rsidP="00A32210">
      <w:pPr>
        <w:jc w:val="both"/>
        <w:rPr>
          <w:sz w:val="24"/>
          <w:szCs w:val="38"/>
        </w:rPr>
      </w:pPr>
      <w:r>
        <w:rPr>
          <w:sz w:val="24"/>
          <w:szCs w:val="38"/>
        </w:rPr>
        <w:t>For interested NGOs, p</w:t>
      </w:r>
      <w:r w:rsidR="00DC061E">
        <w:rPr>
          <w:sz w:val="24"/>
          <w:szCs w:val="38"/>
        </w:rPr>
        <w:t>lease f</w:t>
      </w:r>
      <w:r w:rsidR="00A32210">
        <w:rPr>
          <w:sz w:val="24"/>
          <w:szCs w:val="38"/>
        </w:rPr>
        <w:t xml:space="preserve">ill-in </w:t>
      </w:r>
      <w:r w:rsidR="000147A2">
        <w:rPr>
          <w:sz w:val="24"/>
          <w:szCs w:val="38"/>
        </w:rPr>
        <w:t xml:space="preserve">the attached </w:t>
      </w:r>
      <w:r w:rsidR="00A32210">
        <w:rPr>
          <w:sz w:val="24"/>
          <w:szCs w:val="38"/>
        </w:rPr>
        <w:t xml:space="preserve">application form and send to </w:t>
      </w:r>
      <w:hyperlink r:id="rId9" w:history="1">
        <w:r w:rsidR="000147A2" w:rsidRPr="00FC743E">
          <w:rPr>
            <w:rStyle w:val="Hyperlink"/>
            <w:sz w:val="24"/>
            <w:szCs w:val="38"/>
          </w:rPr>
          <w:t>bunrithy.lav@ccc-cambodia.org</w:t>
        </w:r>
      </w:hyperlink>
      <w:r w:rsidR="00A32210">
        <w:rPr>
          <w:sz w:val="24"/>
          <w:szCs w:val="38"/>
        </w:rPr>
        <w:t xml:space="preserve"> </w:t>
      </w:r>
      <w:r w:rsidR="00571EEA">
        <w:rPr>
          <w:sz w:val="24"/>
          <w:szCs w:val="38"/>
        </w:rPr>
        <w:t xml:space="preserve">by </w:t>
      </w:r>
      <w:r w:rsidR="00F101C8">
        <w:rPr>
          <w:b/>
          <w:bCs/>
          <w:sz w:val="24"/>
          <w:szCs w:val="38"/>
        </w:rPr>
        <w:t>15</w:t>
      </w:r>
      <w:r w:rsidR="00912D04" w:rsidRPr="00CB690B">
        <w:rPr>
          <w:b/>
          <w:bCs/>
          <w:sz w:val="24"/>
          <w:szCs w:val="38"/>
          <w:vertAlign w:val="superscript"/>
        </w:rPr>
        <w:t>th</w:t>
      </w:r>
      <w:r w:rsidR="00571EEA" w:rsidRPr="00CB690B">
        <w:rPr>
          <w:b/>
          <w:bCs/>
          <w:sz w:val="24"/>
          <w:szCs w:val="38"/>
        </w:rPr>
        <w:t xml:space="preserve"> of </w:t>
      </w:r>
      <w:r w:rsidR="00F101C8">
        <w:rPr>
          <w:b/>
          <w:bCs/>
          <w:sz w:val="24"/>
          <w:szCs w:val="38"/>
        </w:rPr>
        <w:t>March</w:t>
      </w:r>
      <w:r w:rsidR="00A32210" w:rsidRPr="00CB690B">
        <w:rPr>
          <w:b/>
          <w:bCs/>
          <w:sz w:val="24"/>
          <w:szCs w:val="38"/>
        </w:rPr>
        <w:t xml:space="preserve"> 20</w:t>
      </w:r>
      <w:r w:rsidR="00E00D73" w:rsidRPr="00CB690B">
        <w:rPr>
          <w:b/>
          <w:bCs/>
          <w:sz w:val="24"/>
          <w:szCs w:val="38"/>
        </w:rPr>
        <w:t>2</w:t>
      </w:r>
      <w:r w:rsidR="000147A2">
        <w:rPr>
          <w:b/>
          <w:bCs/>
          <w:sz w:val="24"/>
          <w:szCs w:val="38"/>
        </w:rPr>
        <w:t>3</w:t>
      </w:r>
      <w:r w:rsidR="00A32210">
        <w:rPr>
          <w:sz w:val="24"/>
          <w:szCs w:val="38"/>
        </w:rPr>
        <w:t>.</w:t>
      </w:r>
    </w:p>
    <w:p w14:paraId="74B05F86" w14:textId="77777777" w:rsidR="00A32210" w:rsidRDefault="00A32210" w:rsidP="00A32210">
      <w:pPr>
        <w:spacing w:after="0" w:line="240" w:lineRule="auto"/>
        <w:jc w:val="both"/>
        <w:rPr>
          <w:sz w:val="24"/>
          <w:szCs w:val="38"/>
        </w:rPr>
      </w:pPr>
    </w:p>
    <w:p w14:paraId="2D4D8E71" w14:textId="714E468E" w:rsidR="00A32210" w:rsidRPr="00F026BC" w:rsidRDefault="00E00D73" w:rsidP="00A32210">
      <w:pPr>
        <w:spacing w:after="0" w:line="240" w:lineRule="auto"/>
        <w:jc w:val="both"/>
        <w:rPr>
          <w:b/>
          <w:bCs/>
          <w:sz w:val="24"/>
          <w:szCs w:val="38"/>
        </w:rPr>
      </w:pPr>
      <w:r>
        <w:rPr>
          <w:b/>
          <w:bCs/>
          <w:sz w:val="24"/>
          <w:szCs w:val="38"/>
        </w:rPr>
        <w:t>For more information, please c</w:t>
      </w:r>
      <w:r w:rsidR="00A32210" w:rsidRPr="00F026BC">
        <w:rPr>
          <w:b/>
          <w:bCs/>
          <w:sz w:val="24"/>
          <w:szCs w:val="38"/>
        </w:rPr>
        <w:t>ontact:</w:t>
      </w:r>
    </w:p>
    <w:p w14:paraId="31CBB9C9" w14:textId="20E01673" w:rsidR="00A52E27" w:rsidRDefault="00A52E27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Mr. </w:t>
      </w:r>
      <w:r w:rsidR="00935292">
        <w:rPr>
          <w:sz w:val="24"/>
          <w:szCs w:val="38"/>
        </w:rPr>
        <w:t>Lav Bunrithy</w:t>
      </w:r>
    </w:p>
    <w:p w14:paraId="3D2877DD" w14:textId="41BB719A" w:rsidR="00A52E27" w:rsidRDefault="00935292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Do No Harm</w:t>
      </w:r>
      <w:r w:rsidR="00A52E27">
        <w:rPr>
          <w:sz w:val="24"/>
          <w:szCs w:val="38"/>
        </w:rPr>
        <w:t xml:space="preserve"> Specialist</w:t>
      </w:r>
    </w:p>
    <w:p w14:paraId="330C32BA" w14:textId="7DF5495A" w:rsidR="00A52E27" w:rsidRDefault="00A52E27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HP:</w:t>
      </w:r>
      <w:r w:rsidR="00346798">
        <w:rPr>
          <w:sz w:val="24"/>
          <w:szCs w:val="38"/>
        </w:rPr>
        <w:t xml:space="preserve"> 012 </w:t>
      </w:r>
      <w:r w:rsidR="00935292">
        <w:rPr>
          <w:sz w:val="24"/>
          <w:szCs w:val="38"/>
        </w:rPr>
        <w:t>925 799</w:t>
      </w:r>
    </w:p>
    <w:p w14:paraId="2288F9CD" w14:textId="13B0809F" w:rsidR="00A52E27" w:rsidRDefault="00A52E27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E: </w:t>
      </w:r>
      <w:hyperlink r:id="rId10" w:history="1">
        <w:r w:rsidR="00935292" w:rsidRPr="00FC743E">
          <w:rPr>
            <w:rStyle w:val="Hyperlink"/>
            <w:sz w:val="24"/>
            <w:szCs w:val="38"/>
          </w:rPr>
          <w:t>bunrithy.lav@ccc-cambodia.org</w:t>
        </w:r>
      </w:hyperlink>
    </w:p>
    <w:sectPr w:rsidR="00A52E27" w:rsidSect="009F32B3">
      <w:footerReference w:type="default" r:id="rId11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7CE0F" w16cex:dateUtc="2021-10-18T03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B8F46" w14:textId="77777777" w:rsidR="00466EC7" w:rsidRDefault="00466EC7" w:rsidP="0008060B">
      <w:pPr>
        <w:spacing w:after="0" w:line="240" w:lineRule="auto"/>
      </w:pPr>
      <w:r>
        <w:separator/>
      </w:r>
    </w:p>
  </w:endnote>
  <w:endnote w:type="continuationSeparator" w:id="0">
    <w:p w14:paraId="0FA5CCBD" w14:textId="77777777" w:rsidR="00466EC7" w:rsidRDefault="00466EC7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B44E" w14:textId="06718F3E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0E0F82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Toul Tompoung 1, Chamkamorn</w:t>
                    </w:r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466EC7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466EC7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 w14:anchorId="209AADDC" id="Text Box 3" o:spid="_x0000_s1028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7B7625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7B7625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BAE18" w14:textId="77777777" w:rsidR="00466EC7" w:rsidRDefault="00466EC7" w:rsidP="0008060B">
      <w:pPr>
        <w:spacing w:after="0" w:line="240" w:lineRule="auto"/>
      </w:pPr>
      <w:r>
        <w:separator/>
      </w:r>
    </w:p>
  </w:footnote>
  <w:footnote w:type="continuationSeparator" w:id="0">
    <w:p w14:paraId="55A20E7E" w14:textId="77777777" w:rsidR="00466EC7" w:rsidRDefault="00466EC7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5587702"/>
    <w:multiLevelType w:val="hybridMultilevel"/>
    <w:tmpl w:val="C9627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922E0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44323"/>
    <w:multiLevelType w:val="hybridMultilevel"/>
    <w:tmpl w:val="B7860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203C4F"/>
    <w:multiLevelType w:val="hybridMultilevel"/>
    <w:tmpl w:val="7376EED8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590F5E63"/>
    <w:multiLevelType w:val="hybridMultilevel"/>
    <w:tmpl w:val="6B54D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7"/>
  </w:num>
  <w:num w:numId="4">
    <w:abstractNumId w:val="5"/>
  </w:num>
  <w:num w:numId="5">
    <w:abstractNumId w:val="11"/>
  </w:num>
  <w:num w:numId="6">
    <w:abstractNumId w:val="1"/>
  </w:num>
  <w:num w:numId="7">
    <w:abstractNumId w:val="3"/>
  </w:num>
  <w:num w:numId="8">
    <w:abstractNumId w:val="15"/>
  </w:num>
  <w:num w:numId="9">
    <w:abstractNumId w:val="4"/>
  </w:num>
  <w:num w:numId="10">
    <w:abstractNumId w:val="16"/>
  </w:num>
  <w:num w:numId="11">
    <w:abstractNumId w:val="0"/>
  </w:num>
  <w:num w:numId="12">
    <w:abstractNumId w:val="1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3"/>
  </w:num>
  <w:num w:numId="16">
    <w:abstractNumId w:val="8"/>
  </w:num>
  <w:num w:numId="17">
    <w:abstractNumId w:val="1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47A2"/>
    <w:rsid w:val="00017ADA"/>
    <w:rsid w:val="00022AE1"/>
    <w:rsid w:val="0002734A"/>
    <w:rsid w:val="00040580"/>
    <w:rsid w:val="00043350"/>
    <w:rsid w:val="00043D04"/>
    <w:rsid w:val="0004505E"/>
    <w:rsid w:val="00053E62"/>
    <w:rsid w:val="00055156"/>
    <w:rsid w:val="0008060B"/>
    <w:rsid w:val="000E0DDA"/>
    <w:rsid w:val="000E0F82"/>
    <w:rsid w:val="000E102A"/>
    <w:rsid w:val="00113029"/>
    <w:rsid w:val="0011555E"/>
    <w:rsid w:val="0011565A"/>
    <w:rsid w:val="00117E3F"/>
    <w:rsid w:val="00130270"/>
    <w:rsid w:val="00132E30"/>
    <w:rsid w:val="00133AB4"/>
    <w:rsid w:val="00146858"/>
    <w:rsid w:val="001511F6"/>
    <w:rsid w:val="00153AAB"/>
    <w:rsid w:val="00161783"/>
    <w:rsid w:val="00183EF6"/>
    <w:rsid w:val="001A1AD8"/>
    <w:rsid w:val="001A4B8C"/>
    <w:rsid w:val="001B5277"/>
    <w:rsid w:val="001C7DB5"/>
    <w:rsid w:val="001D549D"/>
    <w:rsid w:val="001D5BDA"/>
    <w:rsid w:val="001E54A7"/>
    <w:rsid w:val="001F3D42"/>
    <w:rsid w:val="00200120"/>
    <w:rsid w:val="00202290"/>
    <w:rsid w:val="00203CAB"/>
    <w:rsid w:val="0020555A"/>
    <w:rsid w:val="002074AA"/>
    <w:rsid w:val="00215959"/>
    <w:rsid w:val="002216C4"/>
    <w:rsid w:val="002242A8"/>
    <w:rsid w:val="00256995"/>
    <w:rsid w:val="00267F3B"/>
    <w:rsid w:val="00280476"/>
    <w:rsid w:val="00281A1D"/>
    <w:rsid w:val="002A0F01"/>
    <w:rsid w:val="002A79E3"/>
    <w:rsid w:val="002D4202"/>
    <w:rsid w:val="002D6A88"/>
    <w:rsid w:val="002E69AE"/>
    <w:rsid w:val="002E75E8"/>
    <w:rsid w:val="002F08CF"/>
    <w:rsid w:val="003021DA"/>
    <w:rsid w:val="00306B43"/>
    <w:rsid w:val="003138CC"/>
    <w:rsid w:val="003433FD"/>
    <w:rsid w:val="00346798"/>
    <w:rsid w:val="00352EE5"/>
    <w:rsid w:val="0036261E"/>
    <w:rsid w:val="00372627"/>
    <w:rsid w:val="00380D9B"/>
    <w:rsid w:val="00386D2C"/>
    <w:rsid w:val="003A12E0"/>
    <w:rsid w:val="003A542C"/>
    <w:rsid w:val="003C1691"/>
    <w:rsid w:val="003C6BD9"/>
    <w:rsid w:val="003D2AA9"/>
    <w:rsid w:val="003D57E8"/>
    <w:rsid w:val="003D5F82"/>
    <w:rsid w:val="003E5283"/>
    <w:rsid w:val="003E7DA9"/>
    <w:rsid w:val="003F72DC"/>
    <w:rsid w:val="003F7DB6"/>
    <w:rsid w:val="0041722A"/>
    <w:rsid w:val="00417EBE"/>
    <w:rsid w:val="004411B4"/>
    <w:rsid w:val="00466EC7"/>
    <w:rsid w:val="00472959"/>
    <w:rsid w:val="00495885"/>
    <w:rsid w:val="004B55C9"/>
    <w:rsid w:val="004C230E"/>
    <w:rsid w:val="004D3817"/>
    <w:rsid w:val="004F000B"/>
    <w:rsid w:val="004F10A2"/>
    <w:rsid w:val="004F1170"/>
    <w:rsid w:val="004F1A70"/>
    <w:rsid w:val="004F5DE4"/>
    <w:rsid w:val="00501406"/>
    <w:rsid w:val="00514C6F"/>
    <w:rsid w:val="00515557"/>
    <w:rsid w:val="00522D06"/>
    <w:rsid w:val="005318BA"/>
    <w:rsid w:val="005335D0"/>
    <w:rsid w:val="0055357A"/>
    <w:rsid w:val="00554453"/>
    <w:rsid w:val="0055759C"/>
    <w:rsid w:val="00562424"/>
    <w:rsid w:val="00571EEA"/>
    <w:rsid w:val="00580463"/>
    <w:rsid w:val="00582D47"/>
    <w:rsid w:val="00594DC5"/>
    <w:rsid w:val="005A5469"/>
    <w:rsid w:val="005B60AB"/>
    <w:rsid w:val="005C3489"/>
    <w:rsid w:val="005D4EED"/>
    <w:rsid w:val="005D5E3C"/>
    <w:rsid w:val="005F16DD"/>
    <w:rsid w:val="005F4D62"/>
    <w:rsid w:val="006160DF"/>
    <w:rsid w:val="00644548"/>
    <w:rsid w:val="00650D8C"/>
    <w:rsid w:val="00650EE4"/>
    <w:rsid w:val="0066753E"/>
    <w:rsid w:val="00683F38"/>
    <w:rsid w:val="006856DA"/>
    <w:rsid w:val="00690430"/>
    <w:rsid w:val="0069175F"/>
    <w:rsid w:val="00692EE6"/>
    <w:rsid w:val="00694C08"/>
    <w:rsid w:val="006975FB"/>
    <w:rsid w:val="006C13BE"/>
    <w:rsid w:val="006D5578"/>
    <w:rsid w:val="006E2810"/>
    <w:rsid w:val="00700DF4"/>
    <w:rsid w:val="0071467D"/>
    <w:rsid w:val="00715C83"/>
    <w:rsid w:val="0072573A"/>
    <w:rsid w:val="007304BA"/>
    <w:rsid w:val="00742162"/>
    <w:rsid w:val="007506C8"/>
    <w:rsid w:val="007553AF"/>
    <w:rsid w:val="007559F0"/>
    <w:rsid w:val="00775A70"/>
    <w:rsid w:val="007A4EEC"/>
    <w:rsid w:val="007A54DF"/>
    <w:rsid w:val="007B596E"/>
    <w:rsid w:val="007B7625"/>
    <w:rsid w:val="007D1560"/>
    <w:rsid w:val="007D5E9B"/>
    <w:rsid w:val="007E1D6A"/>
    <w:rsid w:val="007E7BC8"/>
    <w:rsid w:val="007F2C04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94CDD"/>
    <w:rsid w:val="008B4AC9"/>
    <w:rsid w:val="008B78CE"/>
    <w:rsid w:val="008C2023"/>
    <w:rsid w:val="008D02F8"/>
    <w:rsid w:val="008D12D2"/>
    <w:rsid w:val="008D34AA"/>
    <w:rsid w:val="008D5FED"/>
    <w:rsid w:val="008E276E"/>
    <w:rsid w:val="008E48C6"/>
    <w:rsid w:val="008F5123"/>
    <w:rsid w:val="008F7728"/>
    <w:rsid w:val="00912D04"/>
    <w:rsid w:val="009211EA"/>
    <w:rsid w:val="00921F60"/>
    <w:rsid w:val="009345D8"/>
    <w:rsid w:val="00935292"/>
    <w:rsid w:val="00942BD9"/>
    <w:rsid w:val="009468B5"/>
    <w:rsid w:val="009529DC"/>
    <w:rsid w:val="00960DC5"/>
    <w:rsid w:val="009634B7"/>
    <w:rsid w:val="00970BC2"/>
    <w:rsid w:val="00980E52"/>
    <w:rsid w:val="009827C5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276FC"/>
    <w:rsid w:val="00A32210"/>
    <w:rsid w:val="00A4206F"/>
    <w:rsid w:val="00A52E27"/>
    <w:rsid w:val="00A545EC"/>
    <w:rsid w:val="00A54FFE"/>
    <w:rsid w:val="00A562A3"/>
    <w:rsid w:val="00A632A7"/>
    <w:rsid w:val="00A71C5F"/>
    <w:rsid w:val="00A74C95"/>
    <w:rsid w:val="00A81884"/>
    <w:rsid w:val="00A83B62"/>
    <w:rsid w:val="00AB34BD"/>
    <w:rsid w:val="00AC5782"/>
    <w:rsid w:val="00AC5EB2"/>
    <w:rsid w:val="00AE0B9B"/>
    <w:rsid w:val="00AE4BC7"/>
    <w:rsid w:val="00AE4FA3"/>
    <w:rsid w:val="00AE785F"/>
    <w:rsid w:val="00AF0B14"/>
    <w:rsid w:val="00AF2335"/>
    <w:rsid w:val="00B028D2"/>
    <w:rsid w:val="00B0567C"/>
    <w:rsid w:val="00B06779"/>
    <w:rsid w:val="00B1271C"/>
    <w:rsid w:val="00B33A62"/>
    <w:rsid w:val="00B5564E"/>
    <w:rsid w:val="00B5610A"/>
    <w:rsid w:val="00B6363A"/>
    <w:rsid w:val="00B85655"/>
    <w:rsid w:val="00B95B88"/>
    <w:rsid w:val="00B95DA3"/>
    <w:rsid w:val="00BB275F"/>
    <w:rsid w:val="00BD4B13"/>
    <w:rsid w:val="00C07A72"/>
    <w:rsid w:val="00C1257B"/>
    <w:rsid w:val="00C1319F"/>
    <w:rsid w:val="00C14B76"/>
    <w:rsid w:val="00C14E33"/>
    <w:rsid w:val="00C172E9"/>
    <w:rsid w:val="00C41131"/>
    <w:rsid w:val="00C41938"/>
    <w:rsid w:val="00C47062"/>
    <w:rsid w:val="00C51AF6"/>
    <w:rsid w:val="00C52640"/>
    <w:rsid w:val="00C634D3"/>
    <w:rsid w:val="00C658A2"/>
    <w:rsid w:val="00C84576"/>
    <w:rsid w:val="00C9172D"/>
    <w:rsid w:val="00C952B7"/>
    <w:rsid w:val="00CA3007"/>
    <w:rsid w:val="00CA3C91"/>
    <w:rsid w:val="00CA7132"/>
    <w:rsid w:val="00CB51FC"/>
    <w:rsid w:val="00CB690B"/>
    <w:rsid w:val="00CB716F"/>
    <w:rsid w:val="00CC21CC"/>
    <w:rsid w:val="00CE3F75"/>
    <w:rsid w:val="00CE6415"/>
    <w:rsid w:val="00CF4896"/>
    <w:rsid w:val="00D012E7"/>
    <w:rsid w:val="00D21047"/>
    <w:rsid w:val="00D23E75"/>
    <w:rsid w:val="00D32186"/>
    <w:rsid w:val="00D417B1"/>
    <w:rsid w:val="00D41B6C"/>
    <w:rsid w:val="00D41C2E"/>
    <w:rsid w:val="00D50414"/>
    <w:rsid w:val="00D62535"/>
    <w:rsid w:val="00D752B0"/>
    <w:rsid w:val="00DA326F"/>
    <w:rsid w:val="00DA4D4B"/>
    <w:rsid w:val="00DB0E07"/>
    <w:rsid w:val="00DC061E"/>
    <w:rsid w:val="00DC2CC8"/>
    <w:rsid w:val="00DC5061"/>
    <w:rsid w:val="00E00D73"/>
    <w:rsid w:val="00E06601"/>
    <w:rsid w:val="00E07B0F"/>
    <w:rsid w:val="00E33C0B"/>
    <w:rsid w:val="00E51701"/>
    <w:rsid w:val="00E54CF3"/>
    <w:rsid w:val="00E709E4"/>
    <w:rsid w:val="00E71910"/>
    <w:rsid w:val="00E7384A"/>
    <w:rsid w:val="00E965A1"/>
    <w:rsid w:val="00EA6E46"/>
    <w:rsid w:val="00EB2221"/>
    <w:rsid w:val="00EC5FA6"/>
    <w:rsid w:val="00ED007B"/>
    <w:rsid w:val="00ED4731"/>
    <w:rsid w:val="00EE17B1"/>
    <w:rsid w:val="00EE7F34"/>
    <w:rsid w:val="00F026BC"/>
    <w:rsid w:val="00F101C8"/>
    <w:rsid w:val="00F10476"/>
    <w:rsid w:val="00F13841"/>
    <w:rsid w:val="00F22814"/>
    <w:rsid w:val="00F31F55"/>
    <w:rsid w:val="00F34C6F"/>
    <w:rsid w:val="00F41F33"/>
    <w:rsid w:val="00F45E99"/>
    <w:rsid w:val="00F64388"/>
    <w:rsid w:val="00F74C5F"/>
    <w:rsid w:val="00F828A1"/>
    <w:rsid w:val="00FA1678"/>
    <w:rsid w:val="00FB7192"/>
    <w:rsid w:val="00FC3E8A"/>
    <w:rsid w:val="00FC6928"/>
    <w:rsid w:val="00FC69C6"/>
    <w:rsid w:val="00FE2152"/>
    <w:rsid w:val="00FE2A7E"/>
    <w:rsid w:val="00FE7414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NoSpacing">
    <w:name w:val="No Spacing"/>
    <w:uiPriority w:val="1"/>
    <w:qFormat/>
    <w:rsid w:val="00ED473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D15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1560"/>
    <w:pPr>
      <w:spacing w:line="240" w:lineRule="auto"/>
    </w:pPr>
    <w:rPr>
      <w:sz w:val="20"/>
      <w:szCs w:val="3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1560"/>
    <w:rPr>
      <w:sz w:val="20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15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1560"/>
    <w:rPr>
      <w:b/>
      <w:bCs/>
      <w:sz w:val="20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D2C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D2C"/>
    <w:rPr>
      <w:rFonts w:ascii="Segoe UI" w:hAnsi="Segoe UI" w:cs="Segoe UI"/>
      <w:sz w:val="18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unrithy.lav@ccc-cambodi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nrithy.lav@ccc-cambodia.org" TargetMode="Externa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D8891-2B12-4097-A389-0B8C2A1E6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Lav Bunrithy</cp:lastModifiedBy>
  <cp:revision>15</cp:revision>
  <dcterms:created xsi:type="dcterms:W3CDTF">2023-01-11T07:40:00Z</dcterms:created>
  <dcterms:modified xsi:type="dcterms:W3CDTF">2023-02-08T09:49:00Z</dcterms:modified>
</cp:coreProperties>
</file>