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56281" w14:textId="30EA441C" w:rsidR="00F57FDA" w:rsidRPr="00F57FDA" w:rsidRDefault="00F57FDA" w:rsidP="00FE67A7">
      <w:pPr>
        <w:widowControl w:val="0"/>
        <w:autoSpaceDE w:val="0"/>
        <w:autoSpaceDN w:val="0"/>
        <w:adjustRightInd w:val="0"/>
        <w:spacing w:before="17" w:line="276" w:lineRule="auto"/>
        <w:rPr>
          <w:rFonts w:ascii="Calibri" w:hAnsi="Calibri"/>
          <w:sz w:val="24"/>
          <w:szCs w:val="24"/>
        </w:rPr>
      </w:pPr>
      <w:r>
        <w:rPr>
          <w:noProof/>
        </w:rPr>
        <mc:AlternateContent>
          <mc:Choice Requires="wps">
            <w:drawing>
              <wp:anchor distT="0" distB="0" distL="114300" distR="114300" simplePos="0" relativeHeight="251660288" behindDoc="0" locked="0" layoutInCell="1" allowOverlap="1" wp14:anchorId="3E3621F8" wp14:editId="77772599">
                <wp:simplePos x="0" y="0"/>
                <wp:positionH relativeFrom="column">
                  <wp:posOffset>3204210</wp:posOffset>
                </wp:positionH>
                <wp:positionV relativeFrom="paragraph">
                  <wp:posOffset>17780</wp:posOffset>
                </wp:positionV>
                <wp:extent cx="3169920" cy="51308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0" cy="513080"/>
                        </a:xfrm>
                        <a:prstGeom prst="rect">
                          <a:avLst/>
                        </a:prstGeom>
                        <a:noFill/>
                        <a:ln>
                          <a:noFill/>
                        </a:ln>
                      </wps:spPr>
                      <wps:txbx>
                        <w:txbxContent>
                          <w:p w14:paraId="0B22B631" w14:textId="77777777" w:rsidR="00F57FDA" w:rsidRPr="00346954" w:rsidRDefault="00F57FDA" w:rsidP="00F57FDA">
                            <w:pPr>
                              <w:ind w:firstLine="259"/>
                              <w:jc w:val="right"/>
                              <w:rPr>
                                <w:rFonts w:ascii="Khmer OS Siemreap" w:hAnsi="Khmer OS Siemreap" w:cs="Khmer OS Siemreap"/>
                                <w:bCs/>
                                <w:sz w:val="16"/>
                                <w:szCs w:val="16"/>
                                <w:cs/>
                              </w:rPr>
                            </w:pPr>
                            <w:r w:rsidRPr="00022B48">
                              <w:rPr>
                                <w:rFonts w:ascii="Khmer OS Siemreap" w:hAnsi="Khmer OS Siemreap" w:cs="Khmer OS Siemreap"/>
                                <w:b/>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4DB4259B" w14:textId="77777777" w:rsidR="00F57FDA" w:rsidRPr="00EA3FE7" w:rsidRDefault="00F57FDA" w:rsidP="00F57FDA">
                            <w:pPr>
                              <w:spacing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131380CE" w14:textId="77777777" w:rsidR="00F57FDA" w:rsidRDefault="00F57FDA" w:rsidP="00F57FDA">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621F8" id="_x0000_t202" coordsize="21600,21600" o:spt="202" path="m,l,21600r21600,l21600,xe">
                <v:stroke joinstyle="miter"/>
                <v:path gradientshapeok="t" o:connecttype="rect"/>
              </v:shapetype>
              <v:shape id="Text Box 2" o:spid="_x0000_s1026" type="#_x0000_t202" style="position:absolute;margin-left:252.3pt;margin-top:1.4pt;width:249.6pt;height:4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" filled="f" stroked="f">
                <v:textbox>
                  <w:txbxContent>
                    <w:p w14:paraId="0B22B631" w14:textId="77777777" w:rsidR="00F57FDA" w:rsidRPr="00346954" w:rsidRDefault="00F57FDA" w:rsidP="00F57FDA">
                      <w:pPr>
                        <w:ind w:firstLine="259"/>
                        <w:jc w:val="right"/>
                        <w:rPr>
                          <w:rFonts w:ascii="Khmer OS Siemreap" w:hAnsi="Khmer OS Siemreap" w:cs="Khmer OS Siemreap"/>
                          <w:bCs/>
                          <w:sz w:val="16"/>
                          <w:szCs w:val="16"/>
                          <w:cs/>
                        </w:rPr>
                      </w:pPr>
                      <w:r w:rsidRPr="00022B48">
                        <w:rPr>
                          <w:rFonts w:ascii="Khmer OS Siemreap" w:hAnsi="Khmer OS Siemreap" w:cs="Khmer OS Siemreap"/>
                          <w:b/>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4DB4259B" w14:textId="77777777" w:rsidR="00F57FDA" w:rsidRPr="00EA3FE7" w:rsidRDefault="00F57FDA" w:rsidP="00F57FDA">
                      <w:pPr>
                        <w:spacing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131380CE" w14:textId="77777777" w:rsidR="00F57FDA" w:rsidRDefault="00F57FDA" w:rsidP="00F57FDA">
                      <w:pPr>
                        <w:jc w:val="right"/>
                      </w:pPr>
                    </w:p>
                  </w:txbxContent>
                </v:textbox>
              </v:shape>
            </w:pict>
          </mc:Fallback>
        </mc:AlternateContent>
      </w:r>
      <w:r>
        <w:rPr>
          <w:noProof/>
        </w:rPr>
        <w:drawing>
          <wp:anchor distT="0" distB="0" distL="114300" distR="114300" simplePos="0" relativeHeight="251662336" behindDoc="0" locked="0" layoutInCell="1" allowOverlap="1" wp14:anchorId="63CB09B1" wp14:editId="4E40C313">
            <wp:simplePos x="0" y="0"/>
            <wp:positionH relativeFrom="column">
              <wp:posOffset>-34290</wp:posOffset>
            </wp:positionH>
            <wp:positionV relativeFrom="paragraph">
              <wp:posOffset>-167640</wp:posOffset>
            </wp:positionV>
            <wp:extent cx="1352550" cy="69850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2550" cy="698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1" locked="0" layoutInCell="0" allowOverlap="1" wp14:anchorId="03FDF06F" wp14:editId="34F0B9E7">
                <wp:simplePos x="0" y="0"/>
                <wp:positionH relativeFrom="page">
                  <wp:posOffset>688975</wp:posOffset>
                </wp:positionH>
                <wp:positionV relativeFrom="paragraph">
                  <wp:posOffset>-54610</wp:posOffset>
                </wp:positionV>
                <wp:extent cx="1663700" cy="96266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962660"/>
                        </a:xfrm>
                        <a:prstGeom prst="rect">
                          <a:avLst/>
                        </a:prstGeom>
                        <a:noFill/>
                        <a:ln>
                          <a:noFill/>
                        </a:ln>
                      </wps:spPr>
                      <wps:txbx>
                        <w:txbxContent>
                          <w:p w14:paraId="52DB280D" w14:textId="77777777" w:rsidR="00F57FDA" w:rsidRDefault="00F57FDA" w:rsidP="00F57FDA">
                            <w:pPr>
                              <w:spacing w:line="1340" w:lineRule="atLeast"/>
                              <w:rPr>
                                <w:sz w:val="24"/>
                                <w:szCs w:val="24"/>
                              </w:rPr>
                            </w:pPr>
                          </w:p>
                          <w:p w14:paraId="3C9C59A8" w14:textId="77777777" w:rsidR="00F57FDA" w:rsidRDefault="00F57FDA" w:rsidP="00F57FDA">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DF06F" id="Rectangle 3" o:spid="_x0000_s1027" style="position:absolute;margin-left:54.25pt;margin-top:-4.3pt;width:131pt;height:75.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" o:allowincell="f" filled="f" stroked="f">
                <v:textbox inset="0,0,0,0">
                  <w:txbxContent>
                    <w:p w14:paraId="52DB280D" w14:textId="77777777" w:rsidR="00F57FDA" w:rsidRDefault="00F57FDA" w:rsidP="00F57FDA">
                      <w:pPr>
                        <w:spacing w:line="1340" w:lineRule="atLeast"/>
                        <w:rPr>
                          <w:sz w:val="24"/>
                          <w:szCs w:val="24"/>
                        </w:rPr>
                      </w:pPr>
                    </w:p>
                    <w:p w14:paraId="3C9C59A8" w14:textId="77777777" w:rsidR="00F57FDA" w:rsidRDefault="00F57FDA" w:rsidP="00F57FDA">
                      <w:pPr>
                        <w:widowControl w:val="0"/>
                        <w:autoSpaceDE w:val="0"/>
                        <w:autoSpaceDN w:val="0"/>
                        <w:adjustRightInd w:val="0"/>
                        <w:rPr>
                          <w:sz w:val="24"/>
                          <w:szCs w:val="24"/>
                        </w:rPr>
                      </w:pPr>
                    </w:p>
                  </w:txbxContent>
                </v:textbox>
                <w10:wrap anchorx="page"/>
              </v:rect>
            </w:pict>
          </mc:Fallback>
        </mc:AlternateContent>
      </w:r>
    </w:p>
    <w:p w14:paraId="7A40B033" w14:textId="77777777" w:rsidR="00F57FDA" w:rsidRPr="00F57FDA" w:rsidRDefault="00F57FDA" w:rsidP="00FE67A7">
      <w:pPr>
        <w:widowControl w:val="0"/>
        <w:autoSpaceDE w:val="0"/>
        <w:autoSpaceDN w:val="0"/>
        <w:adjustRightInd w:val="0"/>
        <w:spacing w:line="276" w:lineRule="auto"/>
        <w:rPr>
          <w:rFonts w:ascii="Calibri" w:hAnsi="Calibri" w:cs="Book Antiqua"/>
          <w:sz w:val="24"/>
          <w:szCs w:val="24"/>
        </w:rPr>
      </w:pPr>
    </w:p>
    <w:p w14:paraId="1EB47D5B" w14:textId="4A983F7B" w:rsidR="00F57FDA" w:rsidRPr="00F57FDA" w:rsidRDefault="00F57FDA" w:rsidP="00FE67A7">
      <w:pPr>
        <w:widowControl w:val="0"/>
        <w:autoSpaceDE w:val="0"/>
        <w:autoSpaceDN w:val="0"/>
        <w:adjustRightInd w:val="0"/>
        <w:spacing w:line="276" w:lineRule="auto"/>
        <w:rPr>
          <w:rFonts w:ascii="Calibri" w:hAnsi="Calibri" w:cs="Book Antiqua"/>
          <w:sz w:val="24"/>
          <w:szCs w:val="24"/>
        </w:rPr>
      </w:pPr>
      <w:r>
        <w:rPr>
          <w:noProof/>
        </w:rPr>
        <mc:AlternateContent>
          <mc:Choice Requires="wps">
            <w:drawing>
              <wp:anchor distT="0" distB="0" distL="114300" distR="114300" simplePos="0" relativeHeight="251661312" behindDoc="1" locked="0" layoutInCell="0" allowOverlap="1" wp14:anchorId="216588C2" wp14:editId="53DC6EEC">
                <wp:simplePos x="0" y="0"/>
                <wp:positionH relativeFrom="page">
                  <wp:posOffset>686435</wp:posOffset>
                </wp:positionH>
                <wp:positionV relativeFrom="paragraph">
                  <wp:posOffset>173990</wp:posOffset>
                </wp:positionV>
                <wp:extent cx="6337300" cy="8255"/>
                <wp:effectExtent l="0" t="0" r="0" b="0"/>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337300" cy="8255"/>
                        </a:xfrm>
                        <a:custGeom>
                          <a:avLst/>
                          <a:gdLst>
                            <a:gd name="T0" fmla="*/ 0 w 9196"/>
                            <a:gd name="T1" fmla="*/ 0 h 20"/>
                            <a:gd name="T2" fmla="*/ 9196 w 9196"/>
                            <a:gd name="T3" fmla="*/ 0 h 20"/>
                          </a:gdLst>
                          <a:ahLst/>
                          <a:cxnLst>
                            <a:cxn ang="0">
                              <a:pos x="T0" y="T1"/>
                            </a:cxn>
                            <a:cxn ang="0">
                              <a:pos x="T2" y="T3"/>
                            </a:cxn>
                          </a:cxnLst>
                          <a:rect l="0" t="0" r="r" b="b"/>
                          <a:pathLst>
                            <a:path w="9196" h="20">
                              <a:moveTo>
                                <a:pt x="0" y="0"/>
                              </a:moveTo>
                              <a:lnTo>
                                <a:pt x="9196" y="0"/>
                              </a:lnTo>
                            </a:path>
                          </a:pathLst>
                        </a:custGeom>
                        <a:noFill/>
                        <a:ln w="12700">
                          <a:solidFill>
                            <a:srgbClr val="00A651"/>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CB768" id="Freeform 8" o:spid="_x0000_s1026" style="position:absolute;margin-left:54.05pt;margin-top:13.7pt;width:499pt;height:.65pt;flip:y;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" o:allowincell="f" path="m,l9196,e" filled="f" strokecolor="#00a651" strokeweight="1pt">
                <v:path arrowok="t" o:connecttype="custom" o:connectlocs="0,0;6337300,0" o:connectangles="0,0"/>
                <w10:wrap anchorx="page"/>
              </v:shape>
            </w:pict>
          </mc:Fallback>
        </mc:AlternateContent>
      </w:r>
    </w:p>
    <w:p w14:paraId="70C2488C" w14:textId="77777777" w:rsidR="00F57FDA" w:rsidRDefault="00F57FDA" w:rsidP="00FE67A7">
      <w:pPr>
        <w:pStyle w:val="Default"/>
        <w:spacing w:line="276" w:lineRule="auto"/>
        <w:jc w:val="center"/>
        <w:rPr>
          <w:rFonts w:asciiTheme="minorHAnsi" w:hAnsiTheme="minorHAnsi" w:cstheme="minorHAnsi"/>
          <w:b/>
          <w:bCs/>
        </w:rPr>
      </w:pPr>
    </w:p>
    <w:p w14:paraId="6E710C13" w14:textId="39FB3255" w:rsidR="00986806" w:rsidRPr="000011A2" w:rsidRDefault="000011A2" w:rsidP="00FE67A7">
      <w:pPr>
        <w:pStyle w:val="Default"/>
        <w:spacing w:line="276" w:lineRule="auto"/>
        <w:jc w:val="center"/>
        <w:rPr>
          <w:rFonts w:asciiTheme="minorHAnsi" w:hAnsiTheme="minorHAnsi" w:cstheme="minorHAnsi"/>
          <w:b/>
          <w:bCs/>
          <w:color w:val="4472C4" w:themeColor="accent1"/>
          <w:sz w:val="30"/>
          <w:szCs w:val="30"/>
        </w:rPr>
      </w:pPr>
      <w:r w:rsidRPr="000011A2">
        <w:rPr>
          <w:rFonts w:asciiTheme="minorHAnsi" w:hAnsiTheme="minorHAnsi" w:cstheme="minorHAnsi"/>
          <w:b/>
          <w:bCs/>
          <w:color w:val="4472C4" w:themeColor="accent1"/>
          <w:sz w:val="30"/>
          <w:szCs w:val="30"/>
        </w:rPr>
        <w:t>TRAINING ON</w:t>
      </w:r>
    </w:p>
    <w:p w14:paraId="01E93569" w14:textId="77777777" w:rsidR="00B916FF" w:rsidRPr="000011A2" w:rsidRDefault="00B916FF" w:rsidP="00FE67A7">
      <w:pPr>
        <w:pStyle w:val="Default"/>
        <w:spacing w:line="276" w:lineRule="auto"/>
        <w:jc w:val="center"/>
        <w:rPr>
          <w:rFonts w:asciiTheme="minorHAnsi" w:hAnsiTheme="minorHAnsi" w:cstheme="minorHAnsi"/>
          <w:b/>
          <w:bCs/>
          <w:color w:val="4472C4" w:themeColor="accent1"/>
        </w:rPr>
      </w:pPr>
    </w:p>
    <w:p w14:paraId="6AB29E09" w14:textId="2C9852E3" w:rsidR="00D0189E" w:rsidRPr="00B24662" w:rsidRDefault="000011A2" w:rsidP="00FE67A7">
      <w:pPr>
        <w:pStyle w:val="Default"/>
        <w:spacing w:line="276" w:lineRule="auto"/>
        <w:jc w:val="center"/>
        <w:rPr>
          <w:rFonts w:ascii="Book Antiqua" w:hAnsi="Book Antiqua" w:cstheme="minorHAnsi"/>
          <w:b/>
          <w:bCs/>
          <w:color w:val="4472C4" w:themeColor="accent1"/>
          <w:sz w:val="36"/>
          <w:szCs w:val="36"/>
        </w:rPr>
      </w:pPr>
      <w:r w:rsidRPr="00B24662">
        <w:rPr>
          <w:rFonts w:ascii="Book Antiqua" w:hAnsi="Book Antiqua" w:cstheme="minorHAnsi"/>
          <w:b/>
          <w:bCs/>
          <w:color w:val="4472C4" w:themeColor="accent1"/>
          <w:sz w:val="36"/>
          <w:szCs w:val="36"/>
        </w:rPr>
        <w:t xml:space="preserve">Result-Based </w:t>
      </w:r>
      <w:r w:rsidR="006823B5" w:rsidRPr="00B24662">
        <w:rPr>
          <w:rFonts w:ascii="Book Antiqua" w:hAnsi="Book Antiqua" w:cstheme="minorHAnsi"/>
          <w:b/>
          <w:bCs/>
          <w:color w:val="4472C4" w:themeColor="accent1"/>
          <w:sz w:val="36"/>
          <w:szCs w:val="36"/>
        </w:rPr>
        <w:t xml:space="preserve">Monitoring &amp; Evaluation </w:t>
      </w:r>
      <w:r w:rsidR="00B916FF" w:rsidRPr="00B24662">
        <w:rPr>
          <w:rFonts w:ascii="Book Antiqua" w:hAnsi="Book Antiqua" w:cstheme="minorHAnsi"/>
          <w:b/>
          <w:bCs/>
          <w:color w:val="4472C4" w:themeColor="accent1"/>
          <w:sz w:val="36"/>
          <w:szCs w:val="36"/>
        </w:rPr>
        <w:t>System</w:t>
      </w:r>
    </w:p>
    <w:p w14:paraId="6165B582" w14:textId="77777777" w:rsidR="00B916FF" w:rsidRPr="000011A2" w:rsidRDefault="00C448FD" w:rsidP="00FE67A7">
      <w:pPr>
        <w:pStyle w:val="Default"/>
        <w:spacing w:before="120" w:line="276" w:lineRule="auto"/>
        <w:jc w:val="center"/>
        <w:rPr>
          <w:rFonts w:asciiTheme="minorHAnsi" w:hAnsiTheme="minorHAnsi" w:cstheme="minorHAnsi"/>
          <w:b/>
          <w:bCs/>
          <w:color w:val="4472C4" w:themeColor="accent1"/>
        </w:rPr>
      </w:pPr>
      <w:r w:rsidRPr="000011A2">
        <w:rPr>
          <w:rFonts w:asciiTheme="minorHAnsi" w:hAnsiTheme="minorHAnsi" w:cstheme="minorHAnsi"/>
          <w:b/>
          <w:bCs/>
          <w:color w:val="4472C4" w:themeColor="accent1"/>
        </w:rPr>
        <w:t>November 6-8, 2019</w:t>
      </w:r>
    </w:p>
    <w:p w14:paraId="15F11ED6" w14:textId="77777777" w:rsidR="00B916FF" w:rsidRPr="00F57FDA" w:rsidRDefault="00B916FF" w:rsidP="00FE67A7">
      <w:pPr>
        <w:pStyle w:val="Default"/>
        <w:spacing w:line="276" w:lineRule="auto"/>
        <w:rPr>
          <w:rFonts w:asciiTheme="minorHAnsi" w:hAnsiTheme="minorHAnsi" w:cstheme="minorHAnsi"/>
        </w:rPr>
      </w:pPr>
    </w:p>
    <w:p w14:paraId="03862234" w14:textId="2F33423D" w:rsidR="00F57FDA" w:rsidRPr="00755146" w:rsidRDefault="00F57FDA" w:rsidP="00FE67A7">
      <w:pPr>
        <w:pStyle w:val="Default"/>
        <w:shd w:val="clear" w:color="auto" w:fill="9CC2E5" w:themeFill="accent5" w:themeFillTint="99"/>
        <w:spacing w:line="276" w:lineRule="auto"/>
        <w:rPr>
          <w:rFonts w:asciiTheme="minorHAnsi" w:hAnsiTheme="minorHAnsi" w:cstheme="minorHAnsi"/>
          <w:b/>
          <w:bCs/>
        </w:rPr>
      </w:pPr>
      <w:r w:rsidRPr="00755146">
        <w:rPr>
          <w:rFonts w:asciiTheme="minorHAnsi" w:hAnsiTheme="minorHAnsi" w:cstheme="minorHAnsi"/>
          <w:b/>
          <w:bCs/>
        </w:rPr>
        <w:t xml:space="preserve">Introduction: </w:t>
      </w:r>
    </w:p>
    <w:p w14:paraId="78CA5308" w14:textId="35B53384" w:rsidR="00885422" w:rsidRPr="00F57FDA" w:rsidRDefault="00885422" w:rsidP="00FD3312">
      <w:pPr>
        <w:pStyle w:val="Default"/>
        <w:spacing w:before="120" w:line="276" w:lineRule="auto"/>
        <w:jc w:val="both"/>
        <w:rPr>
          <w:rFonts w:asciiTheme="minorHAnsi" w:hAnsiTheme="minorHAnsi" w:cstheme="minorHAnsi"/>
        </w:rPr>
      </w:pPr>
      <w:r w:rsidRPr="00F57FDA">
        <w:rPr>
          <w:rFonts w:asciiTheme="minorHAnsi" w:hAnsiTheme="minorHAnsi" w:cstheme="minorHAnsi"/>
        </w:rPr>
        <w:t>As the largest membership-based platform for Non-Governmental Organizations (NGOs) in Cambodia. By June 2019, the Cooperation Committee for Cambodia (CCC) has 206 international and local NGOs as members, working on different development sectors in the country.</w:t>
      </w:r>
    </w:p>
    <w:p w14:paraId="5E612274" w14:textId="166D44F3" w:rsidR="00885422" w:rsidRDefault="00885422" w:rsidP="00FE67A7">
      <w:pPr>
        <w:pStyle w:val="Default"/>
        <w:spacing w:before="120" w:line="276" w:lineRule="auto"/>
        <w:jc w:val="both"/>
        <w:rPr>
          <w:rFonts w:asciiTheme="minorHAnsi" w:hAnsiTheme="minorHAnsi" w:cstheme="minorHAnsi"/>
        </w:rPr>
      </w:pPr>
      <w:r w:rsidRPr="00F57FDA">
        <w:rPr>
          <w:rFonts w:asciiTheme="minorHAnsi" w:hAnsiTheme="minorHAnsi" w:cstheme="minorHAnsi"/>
        </w:rPr>
        <w:t>One of seven program strategies is Learning and Capacity Development for CCC members and other interested CSOs.</w:t>
      </w:r>
      <w:r w:rsidR="006823B5">
        <w:rPr>
          <w:rFonts w:asciiTheme="minorHAnsi" w:hAnsiTheme="minorHAnsi" w:cstheme="minorHAnsi"/>
        </w:rPr>
        <w:t xml:space="preserve"> </w:t>
      </w:r>
      <w:r w:rsidR="00244C38">
        <w:rPr>
          <w:rFonts w:asciiTheme="minorHAnsi" w:hAnsiTheme="minorHAnsi" w:cstheme="minorHAnsi"/>
        </w:rPr>
        <w:t xml:space="preserve">In 2018, CCC conducted NGO capacity need assessment to promote good governance in </w:t>
      </w:r>
      <w:r w:rsidR="004044E0">
        <w:rPr>
          <w:rFonts w:asciiTheme="minorHAnsi" w:hAnsiTheme="minorHAnsi" w:cstheme="minorHAnsi"/>
        </w:rPr>
        <w:t>the organization</w:t>
      </w:r>
      <w:r w:rsidR="00244C38">
        <w:rPr>
          <w:rFonts w:asciiTheme="minorHAnsi" w:hAnsiTheme="minorHAnsi" w:cstheme="minorHAnsi"/>
        </w:rPr>
        <w:t xml:space="preserve">, three main learning needs were identified, 1) </w:t>
      </w:r>
      <w:r w:rsidR="006823B5">
        <w:rPr>
          <w:rFonts w:asciiTheme="minorHAnsi" w:hAnsiTheme="minorHAnsi" w:cstheme="minorHAnsi"/>
        </w:rPr>
        <w:t>Result-Based Management</w:t>
      </w:r>
      <w:r w:rsidR="00244C38">
        <w:rPr>
          <w:rFonts w:asciiTheme="minorHAnsi" w:hAnsiTheme="minorHAnsi" w:cstheme="minorHAnsi"/>
        </w:rPr>
        <w:t xml:space="preserve">, 2) Governance and Leadership and 3) Resource Mobilization. </w:t>
      </w:r>
    </w:p>
    <w:p w14:paraId="16699C2E" w14:textId="25829390" w:rsidR="00244C38" w:rsidRDefault="00CE68FD" w:rsidP="00FE67A7">
      <w:pPr>
        <w:pStyle w:val="Default"/>
        <w:spacing w:before="120" w:line="276" w:lineRule="auto"/>
        <w:jc w:val="both"/>
        <w:rPr>
          <w:rFonts w:asciiTheme="minorHAnsi" w:hAnsiTheme="minorHAnsi" w:cstheme="minorHAnsi"/>
        </w:rPr>
      </w:pPr>
      <w:r>
        <w:rPr>
          <w:rFonts w:asciiTheme="minorHAnsi" w:hAnsiTheme="minorHAnsi" w:cstheme="minorHAnsi"/>
        </w:rPr>
        <w:t>To be effective project or program management, result-base management training for 3 days was designed for interested NGOs who want to improve its M&amp;E system</w:t>
      </w:r>
      <w:r w:rsidR="00CB2CCA">
        <w:rPr>
          <w:rFonts w:asciiTheme="minorHAnsi" w:hAnsiTheme="minorHAnsi" w:cstheme="minorHAnsi"/>
        </w:rPr>
        <w:t xml:space="preserve">. The training will be conducted </w:t>
      </w:r>
      <w:r w:rsidR="00CB2CCA" w:rsidRPr="00865AB1">
        <w:rPr>
          <w:rFonts w:asciiTheme="minorHAnsi" w:hAnsiTheme="minorHAnsi" w:cstheme="minorHAnsi"/>
          <w:b/>
          <w:bCs/>
        </w:rPr>
        <w:t>for 3 days from</w:t>
      </w:r>
      <w:r w:rsidR="00CB2CCA">
        <w:rPr>
          <w:rFonts w:asciiTheme="minorHAnsi" w:hAnsiTheme="minorHAnsi" w:cstheme="minorHAnsi"/>
        </w:rPr>
        <w:t xml:space="preserve"> </w:t>
      </w:r>
      <w:r w:rsidR="00CB2CCA" w:rsidRPr="00457EBC">
        <w:rPr>
          <w:rFonts w:asciiTheme="minorHAnsi" w:hAnsiTheme="minorHAnsi" w:cstheme="minorHAnsi"/>
          <w:b/>
          <w:bCs/>
        </w:rPr>
        <w:t>6</w:t>
      </w:r>
      <w:r w:rsidR="00CB2CCA" w:rsidRPr="00457EBC">
        <w:rPr>
          <w:rFonts w:asciiTheme="minorHAnsi" w:hAnsiTheme="minorHAnsi" w:cstheme="minorHAnsi"/>
          <w:b/>
          <w:bCs/>
          <w:vertAlign w:val="superscript"/>
        </w:rPr>
        <w:t>th</w:t>
      </w:r>
      <w:r w:rsidR="00CB2CCA" w:rsidRPr="00457EBC">
        <w:rPr>
          <w:rFonts w:asciiTheme="minorHAnsi" w:hAnsiTheme="minorHAnsi" w:cstheme="minorHAnsi"/>
          <w:b/>
          <w:bCs/>
        </w:rPr>
        <w:t xml:space="preserve"> to 8</w:t>
      </w:r>
      <w:r w:rsidR="00CB2CCA" w:rsidRPr="00457EBC">
        <w:rPr>
          <w:rFonts w:asciiTheme="minorHAnsi" w:hAnsiTheme="minorHAnsi" w:cstheme="minorHAnsi"/>
          <w:b/>
          <w:bCs/>
          <w:vertAlign w:val="superscript"/>
        </w:rPr>
        <w:t>th</w:t>
      </w:r>
      <w:r w:rsidR="00CB2CCA" w:rsidRPr="00457EBC">
        <w:rPr>
          <w:rFonts w:asciiTheme="minorHAnsi" w:hAnsiTheme="minorHAnsi" w:cstheme="minorHAnsi"/>
          <w:b/>
          <w:bCs/>
        </w:rPr>
        <w:t xml:space="preserve"> November 2019, at Phnom Penh</w:t>
      </w:r>
      <w:r w:rsidR="00CB2CCA">
        <w:rPr>
          <w:rFonts w:asciiTheme="minorHAnsi" w:hAnsiTheme="minorHAnsi" w:cstheme="minorHAnsi"/>
        </w:rPr>
        <w:t>.</w:t>
      </w:r>
    </w:p>
    <w:p w14:paraId="210C72CC" w14:textId="127B496E" w:rsidR="00C32A91" w:rsidRPr="008D0B82" w:rsidRDefault="00B916FF" w:rsidP="00FE67A7">
      <w:pPr>
        <w:pStyle w:val="Default"/>
        <w:spacing w:before="120" w:line="276" w:lineRule="auto"/>
        <w:jc w:val="both"/>
        <w:rPr>
          <w:rFonts w:asciiTheme="minorHAnsi" w:hAnsiTheme="minorHAnsi" w:cstheme="minorHAnsi"/>
        </w:rPr>
      </w:pPr>
      <w:r w:rsidRPr="008D0B82">
        <w:rPr>
          <w:rFonts w:asciiTheme="minorHAnsi" w:hAnsiTheme="minorHAnsi" w:cstheme="minorHAnsi"/>
        </w:rPr>
        <w:t xml:space="preserve">The training presents </w:t>
      </w:r>
      <w:r w:rsidRPr="00285537">
        <w:rPr>
          <w:rFonts w:asciiTheme="minorHAnsi" w:hAnsiTheme="minorHAnsi" w:cstheme="minorHAnsi"/>
          <w:b/>
          <w:bCs/>
          <w:i/>
          <w:iCs/>
        </w:rPr>
        <w:t>ten steps that describe how results-based M&amp;E system are designed and built</w:t>
      </w:r>
      <w:r w:rsidRPr="008D0B82">
        <w:rPr>
          <w:rFonts w:asciiTheme="minorHAnsi" w:hAnsiTheme="minorHAnsi" w:cstheme="minorHAnsi"/>
        </w:rPr>
        <w:t>. The training will help participants to plan and implement a results-based M&amp;E</w:t>
      </w:r>
      <w:r w:rsidR="00B71B05">
        <w:rPr>
          <w:rFonts w:asciiTheme="minorHAnsi" w:hAnsiTheme="minorHAnsi" w:cstheme="minorHAnsi"/>
        </w:rPr>
        <w:t xml:space="preserve"> </w:t>
      </w:r>
      <w:r w:rsidRPr="008D0B82">
        <w:rPr>
          <w:rFonts w:asciiTheme="minorHAnsi" w:hAnsiTheme="minorHAnsi" w:cstheme="minorHAnsi"/>
        </w:rPr>
        <w:t xml:space="preserve">system, beginning with a readiness assessment and moving on to goal selection and indication setting, establishing baseline data, and setting targets to ensure use and sustainability. In addition, an emphasis on the relation of the theory of change to the design process will be provided. Throughout the workshop, participants will discuss and unpack the ten steps, the task needed to complete each of them, and the tools to help along the way. Small group exercises will also be deployed, including the use of case studies and taking their own project to develop M&amp;E plan or M&amp;E system. </w:t>
      </w:r>
    </w:p>
    <w:p w14:paraId="759CD20D" w14:textId="77777777" w:rsidR="00B916FF" w:rsidRPr="00F57FDA" w:rsidRDefault="00B916FF" w:rsidP="00FE67A7">
      <w:pPr>
        <w:pStyle w:val="Default"/>
        <w:spacing w:line="276" w:lineRule="auto"/>
        <w:rPr>
          <w:rFonts w:asciiTheme="minorHAnsi" w:hAnsiTheme="minorHAnsi" w:cstheme="minorHAnsi"/>
          <w:sz w:val="14"/>
          <w:szCs w:val="14"/>
        </w:rPr>
      </w:pPr>
    </w:p>
    <w:p w14:paraId="1C3323AD" w14:textId="465E3469" w:rsidR="00B916FF" w:rsidRPr="009E203C" w:rsidRDefault="00B916FF" w:rsidP="00FE67A7">
      <w:pPr>
        <w:pStyle w:val="Default"/>
        <w:shd w:val="clear" w:color="auto" w:fill="9CC2E5" w:themeFill="accent5" w:themeFillTint="99"/>
        <w:spacing w:line="276" w:lineRule="auto"/>
        <w:rPr>
          <w:rFonts w:asciiTheme="minorHAnsi" w:hAnsiTheme="minorHAnsi" w:cstheme="minorHAnsi"/>
          <w:b/>
          <w:bCs/>
        </w:rPr>
      </w:pPr>
      <w:r w:rsidRPr="009E203C">
        <w:rPr>
          <w:rFonts w:asciiTheme="minorHAnsi" w:hAnsiTheme="minorHAnsi" w:cstheme="minorHAnsi"/>
          <w:b/>
          <w:bCs/>
        </w:rPr>
        <w:t>Objectives</w:t>
      </w:r>
      <w:r w:rsidR="009E203C">
        <w:rPr>
          <w:rFonts w:asciiTheme="minorHAnsi" w:hAnsiTheme="minorHAnsi" w:cstheme="minorHAnsi"/>
          <w:b/>
          <w:bCs/>
        </w:rPr>
        <w:t>:</w:t>
      </w:r>
    </w:p>
    <w:p w14:paraId="3931B68B" w14:textId="40D3B57A" w:rsidR="00B916FF" w:rsidRPr="00F57FDA" w:rsidRDefault="00B916FF" w:rsidP="00865AB1">
      <w:pPr>
        <w:pStyle w:val="Subtitle"/>
        <w:spacing w:before="120" w:line="276" w:lineRule="auto"/>
        <w:jc w:val="both"/>
        <w:rPr>
          <w:rFonts w:asciiTheme="minorHAnsi" w:hAnsiTheme="minorHAnsi" w:cstheme="minorHAnsi"/>
          <w:color w:val="000000"/>
          <w:sz w:val="23"/>
          <w:szCs w:val="23"/>
          <w:lang w:bidi="th-TH"/>
        </w:rPr>
      </w:pPr>
      <w:r w:rsidRPr="00F57FDA">
        <w:rPr>
          <w:rFonts w:asciiTheme="minorHAnsi" w:hAnsiTheme="minorHAnsi" w:cstheme="minorHAnsi"/>
          <w:color w:val="000000"/>
          <w:sz w:val="23"/>
          <w:szCs w:val="23"/>
          <w:lang w:bidi="th-TH"/>
        </w:rPr>
        <w:t>The participants</w:t>
      </w:r>
      <w:r w:rsidR="00457EBC">
        <w:rPr>
          <w:rFonts w:asciiTheme="minorHAnsi" w:hAnsiTheme="minorHAnsi" w:cstheme="minorHAnsi"/>
          <w:color w:val="000000"/>
          <w:sz w:val="23"/>
          <w:szCs w:val="23"/>
          <w:lang w:bidi="th-TH"/>
        </w:rPr>
        <w:t xml:space="preserve"> will</w:t>
      </w:r>
      <w:r w:rsidRPr="00F57FDA">
        <w:rPr>
          <w:rFonts w:asciiTheme="minorHAnsi" w:hAnsiTheme="minorHAnsi" w:cstheme="minorHAnsi"/>
          <w:color w:val="000000"/>
          <w:sz w:val="23"/>
          <w:szCs w:val="23"/>
          <w:lang w:bidi="th-TH"/>
        </w:rPr>
        <w:t xml:space="preserve"> … </w:t>
      </w:r>
    </w:p>
    <w:p w14:paraId="4334D3D4" w14:textId="124B8FB1" w:rsidR="00B916FF" w:rsidRPr="00F57FDA" w:rsidRDefault="00B916FF" w:rsidP="00865AB1">
      <w:pPr>
        <w:pStyle w:val="Default"/>
        <w:numPr>
          <w:ilvl w:val="0"/>
          <w:numId w:val="24"/>
        </w:numPr>
        <w:spacing w:line="276" w:lineRule="auto"/>
        <w:rPr>
          <w:rFonts w:asciiTheme="minorHAnsi" w:hAnsiTheme="minorHAnsi" w:cstheme="minorHAnsi"/>
          <w:sz w:val="23"/>
          <w:szCs w:val="23"/>
        </w:rPr>
      </w:pPr>
      <w:r w:rsidRPr="00F57FDA">
        <w:rPr>
          <w:rFonts w:asciiTheme="minorHAnsi" w:hAnsiTheme="minorHAnsi" w:cstheme="minorHAnsi"/>
          <w:sz w:val="23"/>
          <w:szCs w:val="23"/>
        </w:rPr>
        <w:t xml:space="preserve">be aware of the steps to plan, design, and implement a results-based monitoring and evaluation system within their organization </w:t>
      </w:r>
    </w:p>
    <w:p w14:paraId="5CAF43FB" w14:textId="19FE7A64" w:rsidR="00B916FF" w:rsidRPr="00F57FDA" w:rsidRDefault="00B916FF" w:rsidP="00865AB1">
      <w:pPr>
        <w:pStyle w:val="Default"/>
        <w:numPr>
          <w:ilvl w:val="0"/>
          <w:numId w:val="24"/>
        </w:numPr>
        <w:spacing w:line="276" w:lineRule="auto"/>
        <w:rPr>
          <w:rFonts w:asciiTheme="minorHAnsi" w:hAnsiTheme="minorHAnsi" w:cstheme="minorHAnsi"/>
          <w:sz w:val="23"/>
          <w:szCs w:val="23"/>
        </w:rPr>
      </w:pPr>
      <w:r w:rsidRPr="00F57FDA">
        <w:rPr>
          <w:rFonts w:asciiTheme="minorHAnsi" w:hAnsiTheme="minorHAnsi" w:cstheme="minorHAnsi"/>
          <w:sz w:val="23"/>
          <w:szCs w:val="23"/>
        </w:rPr>
        <w:t xml:space="preserve">understand how an M&amp;E system is a valuable tool to support good project or program management </w:t>
      </w:r>
    </w:p>
    <w:p w14:paraId="4ACFD777" w14:textId="133DCDCA" w:rsidR="00B916FF" w:rsidRDefault="00B916FF" w:rsidP="00865AB1">
      <w:pPr>
        <w:pStyle w:val="Default"/>
        <w:numPr>
          <w:ilvl w:val="0"/>
          <w:numId w:val="24"/>
        </w:numPr>
        <w:spacing w:line="276" w:lineRule="auto"/>
        <w:rPr>
          <w:rFonts w:asciiTheme="minorHAnsi" w:hAnsiTheme="minorHAnsi" w:cstheme="minorHAnsi"/>
          <w:sz w:val="23"/>
          <w:szCs w:val="23"/>
        </w:rPr>
      </w:pPr>
      <w:r w:rsidRPr="00F57FDA">
        <w:rPr>
          <w:rFonts w:asciiTheme="minorHAnsi" w:hAnsiTheme="minorHAnsi" w:cstheme="minorHAnsi"/>
          <w:sz w:val="23"/>
          <w:szCs w:val="23"/>
        </w:rPr>
        <w:t>practic</w:t>
      </w:r>
      <w:r w:rsidR="00B3678B">
        <w:rPr>
          <w:rFonts w:asciiTheme="minorHAnsi" w:hAnsiTheme="minorHAnsi" w:cstheme="minorHAnsi"/>
          <w:sz w:val="23"/>
          <w:szCs w:val="23"/>
        </w:rPr>
        <w:t>e</w:t>
      </w:r>
      <w:r w:rsidRPr="00F57FDA">
        <w:rPr>
          <w:rFonts w:asciiTheme="minorHAnsi" w:hAnsiTheme="minorHAnsi" w:cstheme="minorHAnsi"/>
          <w:sz w:val="23"/>
          <w:szCs w:val="23"/>
        </w:rPr>
        <w:t xml:space="preserve"> develop</w:t>
      </w:r>
      <w:r w:rsidR="00B3678B">
        <w:rPr>
          <w:rFonts w:asciiTheme="minorHAnsi" w:hAnsiTheme="minorHAnsi" w:cstheme="minorHAnsi"/>
          <w:sz w:val="23"/>
          <w:szCs w:val="23"/>
        </w:rPr>
        <w:t>ing</w:t>
      </w:r>
      <w:r w:rsidRPr="00F57FDA">
        <w:rPr>
          <w:rFonts w:asciiTheme="minorHAnsi" w:hAnsiTheme="minorHAnsi" w:cstheme="minorHAnsi"/>
          <w:sz w:val="23"/>
          <w:szCs w:val="23"/>
        </w:rPr>
        <w:t xml:space="preserve"> M&amp;E system and tool</w:t>
      </w:r>
      <w:r w:rsidR="00F27F34" w:rsidRPr="00F57FDA">
        <w:rPr>
          <w:rFonts w:asciiTheme="minorHAnsi" w:hAnsiTheme="minorHAnsi" w:cstheme="minorHAnsi"/>
          <w:sz w:val="23"/>
          <w:szCs w:val="23"/>
        </w:rPr>
        <w:t xml:space="preserve">s (questionnaires) for collecting data for Mentoring and Evaluation of indicators </w:t>
      </w:r>
    </w:p>
    <w:p w14:paraId="1CB71DA1" w14:textId="25340B49" w:rsidR="00FE67A7" w:rsidRDefault="00FE67A7" w:rsidP="00FE67A7">
      <w:pPr>
        <w:pStyle w:val="Default"/>
        <w:spacing w:line="276" w:lineRule="auto"/>
        <w:ind w:left="1080"/>
        <w:rPr>
          <w:rFonts w:asciiTheme="minorHAnsi" w:hAnsiTheme="minorHAnsi" w:cstheme="minorHAnsi"/>
          <w:sz w:val="23"/>
          <w:szCs w:val="23"/>
        </w:rPr>
      </w:pPr>
    </w:p>
    <w:p w14:paraId="3B21F9CD" w14:textId="434882E5" w:rsidR="009364AA" w:rsidRDefault="009364AA" w:rsidP="009364AA">
      <w:pPr>
        <w:pStyle w:val="Default"/>
        <w:shd w:val="clear" w:color="auto" w:fill="9CC2E5" w:themeFill="accent5" w:themeFillTint="99"/>
        <w:spacing w:line="276" w:lineRule="auto"/>
        <w:rPr>
          <w:rFonts w:asciiTheme="minorHAnsi" w:hAnsiTheme="minorHAnsi" w:cstheme="minorHAnsi"/>
          <w:b/>
          <w:bCs/>
        </w:rPr>
      </w:pPr>
      <w:r>
        <w:rPr>
          <w:rFonts w:asciiTheme="minorHAnsi" w:hAnsiTheme="minorHAnsi" w:cstheme="minorHAnsi"/>
          <w:b/>
          <w:bCs/>
        </w:rPr>
        <w:t xml:space="preserve">Target </w:t>
      </w:r>
      <w:r w:rsidR="002D3746">
        <w:rPr>
          <w:rFonts w:asciiTheme="minorHAnsi" w:hAnsiTheme="minorHAnsi" w:cstheme="minorHAnsi"/>
          <w:b/>
          <w:bCs/>
        </w:rPr>
        <w:t>Participants</w:t>
      </w:r>
      <w:r>
        <w:rPr>
          <w:rFonts w:asciiTheme="minorHAnsi" w:hAnsiTheme="minorHAnsi" w:cstheme="minorHAnsi"/>
          <w:b/>
          <w:bCs/>
        </w:rPr>
        <w:t>:</w:t>
      </w:r>
    </w:p>
    <w:p w14:paraId="217A5821" w14:textId="4D1567BB" w:rsidR="00B71B05" w:rsidRDefault="00B71B05" w:rsidP="00865AB1">
      <w:pPr>
        <w:spacing w:before="120" w:line="276" w:lineRule="auto"/>
        <w:jc w:val="both"/>
        <w:rPr>
          <w:rFonts w:asciiTheme="minorHAnsi" w:hAnsiTheme="minorHAnsi" w:cs="Calibri"/>
          <w:color w:val="000000"/>
          <w:sz w:val="24"/>
          <w:szCs w:val="24"/>
        </w:rPr>
      </w:pPr>
      <w:r w:rsidRPr="00CB3F3A">
        <w:rPr>
          <w:rFonts w:asciiTheme="minorHAnsi" w:hAnsiTheme="minorHAnsi" w:cs="Calibri"/>
          <w:color w:val="000000"/>
          <w:sz w:val="24"/>
          <w:szCs w:val="24"/>
        </w:rPr>
        <w:t xml:space="preserve">This </w:t>
      </w:r>
      <w:r>
        <w:rPr>
          <w:rFonts w:asciiTheme="minorHAnsi" w:hAnsiTheme="minorHAnsi" w:cs="Calibri"/>
          <w:color w:val="000000"/>
          <w:sz w:val="24"/>
          <w:szCs w:val="24"/>
        </w:rPr>
        <w:t xml:space="preserve">training </w:t>
      </w:r>
      <w:r w:rsidR="004832A1">
        <w:rPr>
          <w:rFonts w:asciiTheme="minorHAnsi" w:hAnsiTheme="minorHAnsi" w:cs="Calibri"/>
          <w:color w:val="000000"/>
          <w:sz w:val="24"/>
          <w:szCs w:val="24"/>
        </w:rPr>
        <w:t xml:space="preserve">is offered to a maximum of 25 participants who </w:t>
      </w:r>
      <w:r w:rsidR="00865AB1">
        <w:rPr>
          <w:rFonts w:asciiTheme="minorHAnsi" w:hAnsiTheme="minorHAnsi" w:cs="Calibri"/>
          <w:color w:val="000000"/>
          <w:sz w:val="24"/>
          <w:szCs w:val="24"/>
        </w:rPr>
        <w:t xml:space="preserve">is </w:t>
      </w:r>
      <w:r>
        <w:rPr>
          <w:rFonts w:asciiTheme="minorHAnsi" w:hAnsiTheme="minorHAnsi" w:cs="Calibri"/>
          <w:color w:val="000000"/>
          <w:sz w:val="24"/>
          <w:szCs w:val="24"/>
        </w:rPr>
        <w:t>M&amp;E</w:t>
      </w:r>
      <w:r w:rsidRPr="006A4210">
        <w:rPr>
          <w:rFonts w:asciiTheme="minorHAnsi" w:hAnsiTheme="minorHAnsi" w:cs="Calibri"/>
          <w:b/>
          <w:bCs/>
          <w:i/>
          <w:iCs/>
          <w:color w:val="000000"/>
          <w:sz w:val="24"/>
          <w:szCs w:val="24"/>
        </w:rPr>
        <w:t xml:space="preserve"> practitioners and professionals</w:t>
      </w:r>
      <w:r w:rsidR="00865AB1">
        <w:rPr>
          <w:rFonts w:asciiTheme="minorHAnsi" w:hAnsiTheme="minorHAnsi" w:cs="Calibri"/>
          <w:b/>
          <w:bCs/>
          <w:i/>
          <w:iCs/>
          <w:color w:val="000000"/>
          <w:sz w:val="24"/>
          <w:szCs w:val="24"/>
        </w:rPr>
        <w:t xml:space="preserve"> </w:t>
      </w:r>
      <w:r w:rsidR="00865AB1" w:rsidRPr="00865AB1">
        <w:rPr>
          <w:rFonts w:asciiTheme="minorHAnsi" w:hAnsiTheme="minorHAnsi" w:cs="Calibri"/>
          <w:color w:val="000000"/>
          <w:sz w:val="24"/>
          <w:szCs w:val="24"/>
        </w:rPr>
        <w:t>only</w:t>
      </w:r>
      <w:r w:rsidRPr="00CB3F3A">
        <w:rPr>
          <w:rFonts w:asciiTheme="minorHAnsi" w:hAnsiTheme="minorHAnsi" w:cs="Calibri"/>
          <w:color w:val="000000"/>
          <w:sz w:val="24"/>
          <w:szCs w:val="24"/>
        </w:rPr>
        <w:t>.</w:t>
      </w:r>
    </w:p>
    <w:p w14:paraId="14F69468" w14:textId="3671FA0B" w:rsidR="002D3746" w:rsidRPr="002D3746" w:rsidRDefault="00865AB1" w:rsidP="002D3746">
      <w:pPr>
        <w:pStyle w:val="Default"/>
        <w:shd w:val="clear" w:color="auto" w:fill="9CC2E5" w:themeFill="accent5" w:themeFillTint="99"/>
        <w:spacing w:line="276" w:lineRule="auto"/>
        <w:rPr>
          <w:rFonts w:asciiTheme="minorHAnsi" w:hAnsiTheme="minorHAnsi" w:cstheme="minorHAnsi"/>
          <w:b/>
          <w:bCs/>
        </w:rPr>
      </w:pPr>
      <w:r>
        <w:rPr>
          <w:rFonts w:asciiTheme="minorHAnsi" w:hAnsiTheme="minorHAnsi" w:cstheme="minorHAnsi"/>
          <w:b/>
          <w:bCs/>
        </w:rPr>
        <w:lastRenderedPageBreak/>
        <w:t>Training Fees:</w:t>
      </w:r>
    </w:p>
    <w:p w14:paraId="12582D5D" w14:textId="5A971923" w:rsidR="00865AB1" w:rsidRPr="00865AB1" w:rsidRDefault="00865AB1" w:rsidP="00865AB1">
      <w:pPr>
        <w:spacing w:before="120" w:line="276" w:lineRule="auto"/>
        <w:jc w:val="both"/>
        <w:rPr>
          <w:rFonts w:asciiTheme="minorHAnsi" w:hAnsiTheme="minorHAnsi" w:cs="Calibri"/>
          <w:b/>
          <w:bCs/>
          <w:color w:val="000000"/>
          <w:sz w:val="24"/>
          <w:szCs w:val="24"/>
        </w:rPr>
      </w:pPr>
      <w:r w:rsidRPr="00865AB1">
        <w:rPr>
          <w:rFonts w:asciiTheme="minorHAnsi" w:hAnsiTheme="minorHAnsi" w:cs="Calibri"/>
          <w:color w:val="000000"/>
          <w:sz w:val="24"/>
          <w:szCs w:val="24"/>
        </w:rPr>
        <w:t xml:space="preserve">The organization who wishes to send staﬀ to attend the training course is subjected to pay </w:t>
      </w:r>
      <w:r w:rsidRPr="00865AB1">
        <w:rPr>
          <w:rFonts w:asciiTheme="minorHAnsi" w:hAnsiTheme="minorHAnsi" w:cs="Calibri"/>
          <w:b/>
          <w:bCs/>
          <w:color w:val="000000"/>
          <w:sz w:val="24"/>
          <w:szCs w:val="24"/>
        </w:rPr>
        <w:t>US$</w:t>
      </w:r>
      <w:r>
        <w:rPr>
          <w:rFonts w:asciiTheme="minorHAnsi" w:hAnsiTheme="minorHAnsi" w:cs="Calibri"/>
          <w:color w:val="000000"/>
          <w:sz w:val="24"/>
          <w:szCs w:val="24"/>
        </w:rPr>
        <w:t xml:space="preserve"> </w:t>
      </w:r>
      <w:r w:rsidRPr="00865AB1">
        <w:rPr>
          <w:rFonts w:asciiTheme="minorHAnsi" w:hAnsiTheme="minorHAnsi" w:cs="Calibri"/>
          <w:b/>
          <w:bCs/>
          <w:color w:val="000000"/>
          <w:sz w:val="24"/>
          <w:szCs w:val="24"/>
        </w:rPr>
        <w:t>200 per person.</w:t>
      </w:r>
    </w:p>
    <w:p w14:paraId="619E1C50" w14:textId="15E0756A" w:rsidR="00865AB1" w:rsidRPr="00865AB1" w:rsidRDefault="00865AB1" w:rsidP="00552993">
      <w:pPr>
        <w:spacing w:before="120" w:after="240" w:line="276" w:lineRule="auto"/>
        <w:jc w:val="both"/>
        <w:rPr>
          <w:rFonts w:asciiTheme="minorHAnsi" w:hAnsiTheme="minorHAnsi" w:cs="Calibri"/>
          <w:b/>
          <w:bCs/>
          <w:i/>
          <w:iCs/>
          <w:color w:val="000000"/>
          <w:sz w:val="24"/>
          <w:szCs w:val="24"/>
        </w:rPr>
      </w:pPr>
      <w:r w:rsidRPr="00865AB1">
        <w:rPr>
          <w:rFonts w:asciiTheme="minorHAnsi" w:hAnsiTheme="minorHAnsi" w:cs="Calibri"/>
          <w:b/>
          <w:bCs/>
          <w:i/>
          <w:iCs/>
          <w:color w:val="000000"/>
          <w:sz w:val="24"/>
          <w:szCs w:val="24"/>
        </w:rPr>
        <w:t>However, scholarship is available upon request</w:t>
      </w:r>
      <w:r>
        <w:rPr>
          <w:rFonts w:asciiTheme="minorHAnsi" w:hAnsiTheme="minorHAnsi" w:cs="Calibri"/>
          <w:b/>
          <w:bCs/>
          <w:i/>
          <w:iCs/>
          <w:color w:val="000000"/>
          <w:sz w:val="24"/>
          <w:szCs w:val="24"/>
        </w:rPr>
        <w:t>ing</w:t>
      </w:r>
      <w:r w:rsidRPr="00865AB1">
        <w:rPr>
          <w:rFonts w:asciiTheme="minorHAnsi" w:hAnsiTheme="minorHAnsi" w:cs="Calibri"/>
          <w:b/>
          <w:bCs/>
          <w:i/>
          <w:iCs/>
          <w:color w:val="000000"/>
          <w:sz w:val="24"/>
          <w:szCs w:val="24"/>
        </w:rPr>
        <w:t xml:space="preserve"> and meet</w:t>
      </w:r>
      <w:r>
        <w:rPr>
          <w:rFonts w:asciiTheme="minorHAnsi" w:hAnsiTheme="minorHAnsi" w:cs="Calibri"/>
          <w:b/>
          <w:bCs/>
          <w:i/>
          <w:iCs/>
          <w:color w:val="000000"/>
          <w:sz w:val="24"/>
          <w:szCs w:val="24"/>
        </w:rPr>
        <w:t>ing</w:t>
      </w:r>
      <w:r w:rsidRPr="00865AB1">
        <w:rPr>
          <w:rFonts w:asciiTheme="minorHAnsi" w:hAnsiTheme="minorHAnsi" w:cs="Calibri"/>
          <w:b/>
          <w:bCs/>
          <w:i/>
          <w:iCs/>
          <w:color w:val="000000"/>
          <w:sz w:val="24"/>
          <w:szCs w:val="24"/>
        </w:rPr>
        <w:t xml:space="preserve"> the terms and conditions.</w:t>
      </w:r>
    </w:p>
    <w:p w14:paraId="4F7994AB" w14:textId="47BCDB3D" w:rsidR="00865AB1" w:rsidRPr="002D3746" w:rsidRDefault="00865AB1" w:rsidP="00865AB1">
      <w:pPr>
        <w:pStyle w:val="Default"/>
        <w:shd w:val="clear" w:color="auto" w:fill="9CC2E5" w:themeFill="accent5" w:themeFillTint="99"/>
        <w:spacing w:line="276" w:lineRule="auto"/>
        <w:rPr>
          <w:rFonts w:asciiTheme="minorHAnsi" w:hAnsiTheme="minorHAnsi" w:cstheme="minorHAnsi"/>
          <w:b/>
          <w:bCs/>
        </w:rPr>
      </w:pPr>
      <w:r>
        <w:rPr>
          <w:rFonts w:asciiTheme="minorHAnsi" w:hAnsiTheme="minorHAnsi" w:cstheme="minorHAnsi"/>
          <w:b/>
          <w:bCs/>
        </w:rPr>
        <w:t xml:space="preserve">Logistic Arrangement: </w:t>
      </w:r>
    </w:p>
    <w:p w14:paraId="5A01EBE6" w14:textId="53EDE5D6" w:rsidR="00865AB1" w:rsidRPr="00865AB1" w:rsidRDefault="00865AB1" w:rsidP="00865AB1">
      <w:pPr>
        <w:pStyle w:val="ListParagraph"/>
        <w:numPr>
          <w:ilvl w:val="0"/>
          <w:numId w:val="24"/>
        </w:numPr>
        <w:spacing w:before="120" w:line="276" w:lineRule="auto"/>
        <w:jc w:val="both"/>
        <w:rPr>
          <w:rFonts w:asciiTheme="minorHAnsi" w:hAnsiTheme="minorHAnsi" w:cs="Calibri"/>
          <w:b/>
          <w:bCs/>
          <w:color w:val="000000"/>
          <w:szCs w:val="24"/>
        </w:rPr>
      </w:pPr>
      <w:r w:rsidRPr="00865AB1">
        <w:rPr>
          <w:rFonts w:asciiTheme="minorHAnsi" w:hAnsiTheme="minorHAnsi" w:cs="Calibri"/>
          <w:color w:val="000000"/>
          <w:szCs w:val="24"/>
        </w:rPr>
        <w:t xml:space="preserve">The training will be conducted in </w:t>
      </w:r>
      <w:r w:rsidRPr="00865AB1">
        <w:rPr>
          <w:rFonts w:asciiTheme="minorHAnsi" w:hAnsiTheme="minorHAnsi" w:cs="Calibri"/>
          <w:b/>
          <w:bCs/>
          <w:color w:val="000000"/>
          <w:szCs w:val="24"/>
        </w:rPr>
        <w:t>Khmer language</w:t>
      </w:r>
    </w:p>
    <w:p w14:paraId="72CED095" w14:textId="0E8C57C0" w:rsidR="00865AB1" w:rsidRDefault="00AA66C5" w:rsidP="00865AB1">
      <w:pPr>
        <w:pStyle w:val="ListParagraph"/>
        <w:numPr>
          <w:ilvl w:val="0"/>
          <w:numId w:val="24"/>
        </w:numPr>
        <w:spacing w:before="120" w:line="276" w:lineRule="auto"/>
        <w:jc w:val="both"/>
        <w:rPr>
          <w:rFonts w:asciiTheme="minorHAnsi" w:hAnsiTheme="minorHAnsi" w:cs="Calibri"/>
          <w:color w:val="000000"/>
          <w:szCs w:val="24"/>
        </w:rPr>
      </w:pPr>
      <w:r>
        <w:rPr>
          <w:rFonts w:asciiTheme="minorHAnsi" w:hAnsiTheme="minorHAnsi" w:cs="Calibri"/>
          <w:color w:val="000000"/>
          <w:szCs w:val="24"/>
        </w:rPr>
        <w:t>Lunch, refreshment and handouts will be provided to participant during the training day</w:t>
      </w:r>
    </w:p>
    <w:p w14:paraId="151E9AA5" w14:textId="5A51676F" w:rsidR="00865AB1" w:rsidRDefault="00AA66C5" w:rsidP="00865AB1">
      <w:pPr>
        <w:pStyle w:val="ListParagraph"/>
        <w:numPr>
          <w:ilvl w:val="0"/>
          <w:numId w:val="24"/>
        </w:numPr>
        <w:spacing w:before="120" w:line="276" w:lineRule="auto"/>
        <w:jc w:val="both"/>
        <w:rPr>
          <w:rFonts w:asciiTheme="minorHAnsi" w:hAnsiTheme="minorHAnsi" w:cs="Calibri"/>
          <w:color w:val="000000"/>
          <w:szCs w:val="24"/>
        </w:rPr>
      </w:pPr>
      <w:r>
        <w:rPr>
          <w:rFonts w:asciiTheme="minorHAnsi" w:hAnsiTheme="minorHAnsi" w:cs="Calibri"/>
          <w:color w:val="000000"/>
          <w:szCs w:val="24"/>
        </w:rPr>
        <w:t>Per</w:t>
      </w:r>
      <w:r w:rsidR="007C1AE9">
        <w:rPr>
          <w:rFonts w:asciiTheme="minorHAnsi" w:hAnsiTheme="minorHAnsi" w:cs="Calibri"/>
          <w:color w:val="000000"/>
          <w:szCs w:val="24"/>
        </w:rPr>
        <w:t xml:space="preserve"> </w:t>
      </w:r>
      <w:r>
        <w:rPr>
          <w:rFonts w:asciiTheme="minorHAnsi" w:hAnsiTheme="minorHAnsi" w:cs="Calibri"/>
          <w:color w:val="000000"/>
          <w:szCs w:val="24"/>
        </w:rPr>
        <w:t>diem</w:t>
      </w:r>
      <w:r w:rsidR="00865AB1" w:rsidRPr="00865AB1">
        <w:rPr>
          <w:rFonts w:asciiTheme="minorHAnsi" w:hAnsiTheme="minorHAnsi" w:cs="Calibri"/>
          <w:color w:val="000000"/>
          <w:szCs w:val="24"/>
        </w:rPr>
        <w:t>, accommodation</w:t>
      </w:r>
      <w:r>
        <w:rPr>
          <w:rFonts w:asciiTheme="minorHAnsi" w:hAnsiTheme="minorHAnsi" w:cs="Calibri"/>
          <w:color w:val="000000"/>
          <w:szCs w:val="24"/>
        </w:rPr>
        <w:t xml:space="preserve"> and</w:t>
      </w:r>
      <w:r w:rsidR="00865AB1" w:rsidRPr="00865AB1">
        <w:rPr>
          <w:rFonts w:asciiTheme="minorHAnsi" w:hAnsiTheme="minorHAnsi" w:cs="Calibri"/>
          <w:color w:val="000000"/>
          <w:szCs w:val="24"/>
        </w:rPr>
        <w:t xml:space="preserve"> transportation</w:t>
      </w:r>
      <w:r>
        <w:rPr>
          <w:rFonts w:asciiTheme="minorHAnsi" w:hAnsiTheme="minorHAnsi" w:cs="Calibri"/>
          <w:color w:val="000000"/>
          <w:szCs w:val="24"/>
        </w:rPr>
        <w:t xml:space="preserve"> will be coved by participated organization</w:t>
      </w:r>
    </w:p>
    <w:p w14:paraId="7FF9E0B7" w14:textId="15F1DEE7" w:rsidR="00D91E34" w:rsidRDefault="00D91E34" w:rsidP="00865AB1">
      <w:pPr>
        <w:pStyle w:val="ListParagraph"/>
        <w:numPr>
          <w:ilvl w:val="0"/>
          <w:numId w:val="24"/>
        </w:numPr>
        <w:spacing w:before="120" w:line="276" w:lineRule="auto"/>
        <w:jc w:val="both"/>
        <w:rPr>
          <w:rFonts w:asciiTheme="minorHAnsi" w:hAnsiTheme="minorHAnsi" w:cs="Calibri"/>
          <w:color w:val="000000"/>
          <w:szCs w:val="24"/>
        </w:rPr>
      </w:pPr>
      <w:r>
        <w:rPr>
          <w:rFonts w:asciiTheme="minorHAnsi" w:hAnsiTheme="minorHAnsi" w:cs="Calibri"/>
          <w:color w:val="000000"/>
          <w:szCs w:val="24"/>
        </w:rPr>
        <w:t>The training will be started at 8:30AM and ended at 4:30PM</w:t>
      </w:r>
    </w:p>
    <w:p w14:paraId="7B00FAE9" w14:textId="4960E7C7" w:rsidR="009F3F51" w:rsidRPr="009F3F51" w:rsidRDefault="009F3F51" w:rsidP="009F3F51">
      <w:pPr>
        <w:spacing w:before="120" w:line="276" w:lineRule="auto"/>
        <w:jc w:val="both"/>
        <w:rPr>
          <w:rFonts w:asciiTheme="minorHAnsi" w:hAnsiTheme="minorHAnsi" w:cs="Calibri"/>
          <w:b/>
          <w:bCs/>
          <w:color w:val="4472C4" w:themeColor="accent1"/>
          <w:sz w:val="24"/>
          <w:szCs w:val="28"/>
          <w:u w:val="single"/>
        </w:rPr>
      </w:pPr>
      <w:r w:rsidRPr="009F3F51">
        <w:rPr>
          <w:rFonts w:asciiTheme="minorHAnsi" w:hAnsiTheme="minorHAnsi" w:cs="Calibri"/>
          <w:b/>
          <w:bCs/>
          <w:color w:val="4472C4" w:themeColor="accent1"/>
          <w:sz w:val="24"/>
          <w:szCs w:val="28"/>
          <w:u w:val="single"/>
        </w:rPr>
        <w:t>***Note:</w:t>
      </w:r>
    </w:p>
    <w:p w14:paraId="25A89543" w14:textId="27300279" w:rsidR="009F3F51" w:rsidRPr="009F3F51" w:rsidRDefault="009F3F51" w:rsidP="009F3F51">
      <w:pPr>
        <w:pStyle w:val="ListParagraph"/>
        <w:numPr>
          <w:ilvl w:val="0"/>
          <w:numId w:val="24"/>
        </w:numPr>
        <w:spacing w:before="120" w:line="276" w:lineRule="auto"/>
        <w:jc w:val="both"/>
        <w:rPr>
          <w:rFonts w:asciiTheme="minorHAnsi" w:hAnsiTheme="minorHAnsi" w:cs="Calibri"/>
          <w:b/>
          <w:bCs/>
          <w:color w:val="4472C4" w:themeColor="accent1"/>
          <w:szCs w:val="28"/>
        </w:rPr>
      </w:pPr>
      <w:r w:rsidRPr="009F3F51">
        <w:rPr>
          <w:rFonts w:asciiTheme="minorHAnsi" w:hAnsiTheme="minorHAnsi" w:cs="Calibri"/>
          <w:b/>
          <w:bCs/>
          <w:color w:val="4472C4" w:themeColor="accent1"/>
          <w:szCs w:val="28"/>
        </w:rPr>
        <w:t>Participant need to bring laptop for group work and practical exercise</w:t>
      </w:r>
    </w:p>
    <w:p w14:paraId="77DBA84E" w14:textId="5622FB5C" w:rsidR="009F3F51" w:rsidRPr="009F3F51" w:rsidRDefault="009F3F51" w:rsidP="009F3F51">
      <w:pPr>
        <w:pStyle w:val="ListParagraph"/>
        <w:numPr>
          <w:ilvl w:val="0"/>
          <w:numId w:val="24"/>
        </w:numPr>
        <w:spacing w:before="120" w:line="276" w:lineRule="auto"/>
        <w:jc w:val="both"/>
        <w:rPr>
          <w:rFonts w:asciiTheme="minorHAnsi" w:hAnsiTheme="minorHAnsi" w:cs="Calibri"/>
          <w:b/>
          <w:bCs/>
          <w:color w:val="4472C4" w:themeColor="accent1"/>
          <w:szCs w:val="28"/>
        </w:rPr>
      </w:pPr>
      <w:r w:rsidRPr="009F3F51">
        <w:rPr>
          <w:rFonts w:asciiTheme="minorHAnsi" w:hAnsiTheme="minorHAnsi" w:cs="Calibri"/>
          <w:b/>
          <w:bCs/>
          <w:color w:val="4472C4" w:themeColor="accent1"/>
          <w:szCs w:val="28"/>
        </w:rPr>
        <w:t>Project documents/proposal for practical exercise</w:t>
      </w:r>
    </w:p>
    <w:p w14:paraId="2B9686A5" w14:textId="1E98C3F1" w:rsidR="00C350D5" w:rsidRDefault="00C350D5" w:rsidP="00C350D5">
      <w:pPr>
        <w:spacing w:before="120" w:line="276" w:lineRule="auto"/>
        <w:jc w:val="both"/>
        <w:rPr>
          <w:rFonts w:asciiTheme="minorHAnsi" w:hAnsiTheme="minorHAnsi" w:cs="Calibri"/>
          <w:color w:val="000000"/>
          <w:szCs w:val="24"/>
        </w:rPr>
      </w:pPr>
    </w:p>
    <w:p w14:paraId="2289BD8F" w14:textId="155B924A" w:rsidR="00B916FF" w:rsidRPr="00FE67A7" w:rsidRDefault="00F27F34" w:rsidP="00FE67A7">
      <w:pPr>
        <w:pStyle w:val="Default"/>
        <w:shd w:val="clear" w:color="auto" w:fill="9CC2E5" w:themeFill="accent5" w:themeFillTint="99"/>
        <w:spacing w:line="276" w:lineRule="auto"/>
        <w:rPr>
          <w:rFonts w:asciiTheme="minorHAnsi" w:hAnsiTheme="minorHAnsi" w:cstheme="minorHAnsi"/>
          <w:b/>
          <w:bCs/>
        </w:rPr>
      </w:pPr>
      <w:r w:rsidRPr="00FE67A7">
        <w:rPr>
          <w:rFonts w:asciiTheme="minorHAnsi" w:hAnsiTheme="minorHAnsi" w:cstheme="minorHAnsi"/>
          <w:b/>
          <w:bCs/>
        </w:rPr>
        <w:t xml:space="preserve">Schedule: </w:t>
      </w:r>
    </w:p>
    <w:p w14:paraId="1939DBD0" w14:textId="77777777" w:rsidR="00F27F34" w:rsidRPr="00F57FDA" w:rsidRDefault="00F27F34" w:rsidP="00FE67A7">
      <w:pPr>
        <w:pStyle w:val="Default"/>
        <w:spacing w:line="276" w:lineRule="auto"/>
        <w:ind w:left="1080"/>
        <w:rPr>
          <w:rFonts w:asciiTheme="minorHAnsi" w:hAnsiTheme="minorHAnsi" w:cstheme="minorHAnsi"/>
          <w:b/>
          <w:bCs/>
          <w:sz w:val="23"/>
          <w:szCs w:val="23"/>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3256"/>
        <w:gridCol w:w="3315"/>
        <w:gridCol w:w="3372"/>
      </w:tblGrid>
      <w:tr w:rsidR="00F600B7" w:rsidRPr="00F57FDA" w14:paraId="36D79A4B" w14:textId="047BDB56" w:rsidTr="006F17C0">
        <w:trPr>
          <w:trHeight w:val="331"/>
          <w:tblHeader/>
          <w:jc w:val="center"/>
        </w:trPr>
        <w:tc>
          <w:tcPr>
            <w:tcW w:w="967" w:type="dxa"/>
            <w:shd w:val="clear" w:color="auto" w:fill="auto"/>
          </w:tcPr>
          <w:p w14:paraId="5BB26B44" w14:textId="37D3B144" w:rsidR="00F600B7" w:rsidRPr="00F57FDA" w:rsidRDefault="00F600B7" w:rsidP="00C350D5">
            <w:pPr>
              <w:pStyle w:val="Default"/>
              <w:spacing w:line="276" w:lineRule="auto"/>
              <w:jc w:val="center"/>
              <w:rPr>
                <w:rFonts w:asciiTheme="minorHAnsi" w:hAnsiTheme="minorHAnsi" w:cstheme="minorHAnsi"/>
                <w:b/>
                <w:bCs/>
              </w:rPr>
            </w:pPr>
            <w:r>
              <w:rPr>
                <w:rFonts w:asciiTheme="minorHAnsi" w:hAnsiTheme="minorHAnsi" w:cstheme="minorHAnsi"/>
                <w:b/>
                <w:bCs/>
              </w:rPr>
              <w:t>Time</w:t>
            </w:r>
          </w:p>
        </w:tc>
        <w:tc>
          <w:tcPr>
            <w:tcW w:w="3256" w:type="dxa"/>
            <w:shd w:val="clear" w:color="auto" w:fill="auto"/>
          </w:tcPr>
          <w:p w14:paraId="66C9EC16" w14:textId="38B4D561" w:rsidR="00F600B7" w:rsidRPr="00F57FDA" w:rsidRDefault="00F600B7" w:rsidP="00C350D5">
            <w:pPr>
              <w:pStyle w:val="Default"/>
              <w:spacing w:line="276" w:lineRule="auto"/>
              <w:jc w:val="center"/>
              <w:rPr>
                <w:rFonts w:asciiTheme="minorHAnsi" w:hAnsiTheme="minorHAnsi" w:cstheme="minorHAnsi"/>
                <w:b/>
                <w:bCs/>
              </w:rPr>
            </w:pPr>
            <w:r>
              <w:rPr>
                <w:rFonts w:asciiTheme="minorHAnsi" w:hAnsiTheme="minorHAnsi" w:cstheme="minorHAnsi"/>
                <w:b/>
                <w:bCs/>
              </w:rPr>
              <w:t>Day 1 (6</w:t>
            </w:r>
            <w:r w:rsidRPr="00C350D5">
              <w:rPr>
                <w:rFonts w:asciiTheme="minorHAnsi" w:hAnsiTheme="minorHAnsi" w:cstheme="minorHAnsi"/>
                <w:b/>
                <w:bCs/>
                <w:vertAlign w:val="superscript"/>
              </w:rPr>
              <w:t>th</w:t>
            </w:r>
            <w:r>
              <w:rPr>
                <w:rFonts w:asciiTheme="minorHAnsi" w:hAnsiTheme="minorHAnsi" w:cstheme="minorHAnsi"/>
                <w:b/>
                <w:bCs/>
              </w:rPr>
              <w:t xml:space="preserve"> November 2019)</w:t>
            </w:r>
          </w:p>
        </w:tc>
        <w:tc>
          <w:tcPr>
            <w:tcW w:w="3315" w:type="dxa"/>
            <w:shd w:val="clear" w:color="auto" w:fill="auto"/>
          </w:tcPr>
          <w:p w14:paraId="6B7306C5" w14:textId="0934B573" w:rsidR="00F600B7" w:rsidRPr="00F57FDA" w:rsidRDefault="00F600B7" w:rsidP="00FE67A7">
            <w:pPr>
              <w:pStyle w:val="Default"/>
              <w:spacing w:line="276" w:lineRule="auto"/>
              <w:rPr>
                <w:rFonts w:asciiTheme="minorHAnsi" w:hAnsiTheme="minorHAnsi" w:cstheme="minorHAnsi"/>
                <w:b/>
                <w:bCs/>
              </w:rPr>
            </w:pPr>
            <w:r>
              <w:rPr>
                <w:rFonts w:asciiTheme="minorHAnsi" w:hAnsiTheme="minorHAnsi" w:cstheme="minorHAnsi"/>
                <w:b/>
                <w:bCs/>
              </w:rPr>
              <w:t>Day 2 (7</w:t>
            </w:r>
            <w:r w:rsidRPr="00C350D5">
              <w:rPr>
                <w:rFonts w:asciiTheme="minorHAnsi" w:hAnsiTheme="minorHAnsi" w:cstheme="minorHAnsi"/>
                <w:b/>
                <w:bCs/>
                <w:vertAlign w:val="superscript"/>
              </w:rPr>
              <w:t>th</w:t>
            </w:r>
            <w:r>
              <w:rPr>
                <w:rFonts w:asciiTheme="minorHAnsi" w:hAnsiTheme="minorHAnsi" w:cstheme="minorHAnsi"/>
                <w:b/>
                <w:bCs/>
              </w:rPr>
              <w:t xml:space="preserve"> November 2019)</w:t>
            </w:r>
          </w:p>
        </w:tc>
        <w:tc>
          <w:tcPr>
            <w:tcW w:w="3372" w:type="dxa"/>
          </w:tcPr>
          <w:p w14:paraId="1E9A2E90" w14:textId="2D6630E9" w:rsidR="00F600B7" w:rsidRDefault="00F600B7" w:rsidP="00FE67A7">
            <w:pPr>
              <w:pStyle w:val="Default"/>
              <w:spacing w:line="276" w:lineRule="auto"/>
              <w:rPr>
                <w:rFonts w:asciiTheme="minorHAnsi" w:hAnsiTheme="minorHAnsi" w:cstheme="minorHAnsi"/>
                <w:b/>
                <w:bCs/>
              </w:rPr>
            </w:pPr>
            <w:r>
              <w:rPr>
                <w:rFonts w:asciiTheme="minorHAnsi" w:hAnsiTheme="minorHAnsi" w:cstheme="minorHAnsi"/>
                <w:b/>
                <w:bCs/>
              </w:rPr>
              <w:t>Day 3 (8</w:t>
            </w:r>
            <w:r w:rsidRPr="00F600B7">
              <w:rPr>
                <w:rFonts w:asciiTheme="minorHAnsi" w:hAnsiTheme="minorHAnsi" w:cstheme="minorHAnsi"/>
                <w:b/>
                <w:bCs/>
                <w:vertAlign w:val="superscript"/>
              </w:rPr>
              <w:t>th</w:t>
            </w:r>
            <w:r>
              <w:rPr>
                <w:rFonts w:asciiTheme="minorHAnsi" w:hAnsiTheme="minorHAnsi" w:cstheme="minorHAnsi"/>
                <w:b/>
                <w:bCs/>
              </w:rPr>
              <w:t xml:space="preserve"> November 2019)</w:t>
            </w:r>
          </w:p>
        </w:tc>
      </w:tr>
      <w:tr w:rsidR="00F600B7" w:rsidRPr="00F57FDA" w14:paraId="70A331D8" w14:textId="1BF90642" w:rsidTr="00F600B7">
        <w:trPr>
          <w:trHeight w:val="350"/>
          <w:jc w:val="center"/>
        </w:trPr>
        <w:tc>
          <w:tcPr>
            <w:tcW w:w="967" w:type="dxa"/>
            <w:shd w:val="clear" w:color="auto" w:fill="auto"/>
          </w:tcPr>
          <w:p w14:paraId="28626099" w14:textId="77777777" w:rsidR="00F600B7" w:rsidRPr="00F57FDA" w:rsidRDefault="00F600B7" w:rsidP="00A20304">
            <w:pPr>
              <w:pStyle w:val="Default"/>
              <w:spacing w:line="276" w:lineRule="auto"/>
              <w:rPr>
                <w:rFonts w:asciiTheme="minorHAnsi" w:hAnsiTheme="minorHAnsi" w:cstheme="minorHAnsi"/>
              </w:rPr>
            </w:pPr>
            <w:r w:rsidRPr="00F57FDA">
              <w:rPr>
                <w:rFonts w:asciiTheme="minorHAnsi" w:hAnsiTheme="minorHAnsi" w:cstheme="minorHAnsi"/>
              </w:rPr>
              <w:t>8:30</w:t>
            </w:r>
          </w:p>
        </w:tc>
        <w:tc>
          <w:tcPr>
            <w:tcW w:w="3256" w:type="dxa"/>
            <w:shd w:val="clear" w:color="auto" w:fill="auto"/>
          </w:tcPr>
          <w:p w14:paraId="61208B65" w14:textId="00EAA34D" w:rsidR="00F600B7" w:rsidRPr="00F57FDA" w:rsidRDefault="00F600B7" w:rsidP="00A20304">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Welcome</w:t>
            </w:r>
            <w:r>
              <w:rPr>
                <w:rFonts w:asciiTheme="minorHAnsi" w:hAnsiTheme="minorHAnsi" w:cstheme="minorHAnsi"/>
              </w:rPr>
              <w:t xml:space="preserve"> participant and registration</w:t>
            </w:r>
          </w:p>
          <w:p w14:paraId="38909C46" w14:textId="77777777" w:rsidR="00F600B7" w:rsidRPr="00F57FDA" w:rsidRDefault="00F600B7" w:rsidP="00A20304">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Introduction to the course</w:t>
            </w:r>
          </w:p>
          <w:p w14:paraId="1EC80991" w14:textId="77777777" w:rsidR="00F600B7" w:rsidRPr="00F57FDA" w:rsidRDefault="00F600B7" w:rsidP="00A20304">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Introduction of participant and facilitator</w:t>
            </w:r>
          </w:p>
          <w:p w14:paraId="7B23B4DF" w14:textId="77777777" w:rsidR="00F600B7" w:rsidRPr="00F57FDA" w:rsidRDefault="00F600B7" w:rsidP="00A20304">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Expectation</w:t>
            </w:r>
          </w:p>
          <w:p w14:paraId="38989873" w14:textId="77777777" w:rsidR="00F600B7" w:rsidRDefault="00F600B7" w:rsidP="00A20304">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Pre-test</w:t>
            </w:r>
          </w:p>
          <w:p w14:paraId="23DECDDE" w14:textId="5468191F" w:rsidR="006F17C0" w:rsidRPr="00F57FDA" w:rsidRDefault="006F17C0" w:rsidP="006F17C0">
            <w:pPr>
              <w:pStyle w:val="Default"/>
              <w:spacing w:line="276" w:lineRule="auto"/>
              <w:rPr>
                <w:rFonts w:asciiTheme="minorHAnsi" w:hAnsiTheme="minorHAnsi" w:cstheme="minorHAnsi"/>
              </w:rPr>
            </w:pPr>
          </w:p>
        </w:tc>
        <w:tc>
          <w:tcPr>
            <w:tcW w:w="3315" w:type="dxa"/>
            <w:shd w:val="clear" w:color="auto" w:fill="auto"/>
          </w:tcPr>
          <w:p w14:paraId="380BF230" w14:textId="4F8BD89F" w:rsidR="00F600B7" w:rsidRDefault="00F600B7" w:rsidP="00F600B7">
            <w:pPr>
              <w:pStyle w:val="Default"/>
              <w:spacing w:line="276" w:lineRule="auto"/>
              <w:rPr>
                <w:rFonts w:asciiTheme="minorHAnsi" w:hAnsiTheme="minorHAnsi" w:cstheme="minorHAnsi"/>
              </w:rPr>
            </w:pPr>
            <w:r w:rsidRPr="00F57FDA">
              <w:rPr>
                <w:rFonts w:asciiTheme="minorHAnsi" w:hAnsiTheme="minorHAnsi" w:cstheme="minorHAnsi"/>
              </w:rPr>
              <w:t xml:space="preserve">Check-In and Recap </w:t>
            </w:r>
            <w:proofErr w:type="gramStart"/>
            <w:r w:rsidRPr="00F57FDA">
              <w:rPr>
                <w:rFonts w:asciiTheme="minorHAnsi" w:hAnsiTheme="minorHAnsi" w:cstheme="minorHAnsi"/>
              </w:rPr>
              <w:t>Day</w:t>
            </w:r>
            <w:proofErr w:type="gramEnd"/>
            <w:r w:rsidRPr="00F57FDA">
              <w:rPr>
                <w:rFonts w:asciiTheme="minorHAnsi" w:hAnsiTheme="minorHAnsi" w:cstheme="minorHAnsi"/>
              </w:rPr>
              <w:t xml:space="preserve"> I</w:t>
            </w:r>
          </w:p>
          <w:p w14:paraId="4AB1CF48" w14:textId="77777777" w:rsidR="00CB6702" w:rsidRDefault="00CB6702" w:rsidP="00CB6702">
            <w:pPr>
              <w:pStyle w:val="Default"/>
              <w:spacing w:line="276" w:lineRule="auto"/>
              <w:rPr>
                <w:rFonts w:asciiTheme="minorHAnsi" w:hAnsiTheme="minorHAnsi" w:cstheme="minorHAnsi"/>
              </w:rPr>
            </w:pPr>
            <w:r>
              <w:rPr>
                <w:rFonts w:asciiTheme="minorHAnsi" w:hAnsiTheme="minorHAnsi" w:cstheme="minorHAnsi"/>
              </w:rPr>
              <w:t>Presentation &amp; group work:</w:t>
            </w:r>
          </w:p>
          <w:p w14:paraId="4B0F81D8" w14:textId="6CDFC3FF" w:rsidR="00F600B7" w:rsidRPr="00F57FDA" w:rsidRDefault="00F600B7" w:rsidP="00F600B7">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Step 4</w:t>
            </w:r>
            <w:r>
              <w:rPr>
                <w:rFonts w:asciiTheme="minorHAnsi" w:hAnsiTheme="minorHAnsi" w:cstheme="minorHAnsi"/>
              </w:rPr>
              <w:t>:</w:t>
            </w:r>
            <w:r w:rsidRPr="00F57FDA">
              <w:rPr>
                <w:rFonts w:asciiTheme="minorHAnsi" w:hAnsiTheme="minorHAnsi" w:cstheme="minorHAnsi"/>
              </w:rPr>
              <w:t xml:space="preserve"> Baseline Data </w:t>
            </w:r>
          </w:p>
          <w:p w14:paraId="52552642" w14:textId="77777777" w:rsidR="00F600B7" w:rsidRPr="00CB6702" w:rsidRDefault="00F600B7" w:rsidP="00F600B7">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Step 5</w:t>
            </w:r>
            <w:r>
              <w:rPr>
                <w:rFonts w:asciiTheme="minorHAnsi" w:hAnsiTheme="minorHAnsi" w:cstheme="minorHAnsi"/>
              </w:rPr>
              <w:t>:</w:t>
            </w:r>
            <w:r w:rsidRPr="00F57FDA">
              <w:rPr>
                <w:rFonts w:asciiTheme="minorHAnsi" w:hAnsiTheme="minorHAnsi" w:cstheme="minorHAnsi"/>
              </w:rPr>
              <w:t xml:space="preserve"> Planning/Setting Results Targets</w:t>
            </w:r>
            <w:r w:rsidRPr="00F57FDA">
              <w:rPr>
                <w:rFonts w:asciiTheme="minorHAnsi" w:hAnsiTheme="minorHAnsi" w:cstheme="minorHAnsi"/>
                <w:sz w:val="16"/>
                <w:szCs w:val="16"/>
              </w:rPr>
              <w:t xml:space="preserve"> </w:t>
            </w:r>
          </w:p>
          <w:p w14:paraId="44F7C73C" w14:textId="2D2F3091" w:rsidR="00CB6702" w:rsidRPr="00F57FDA" w:rsidRDefault="00CB6702" w:rsidP="00CB6702">
            <w:pPr>
              <w:pStyle w:val="Default"/>
              <w:spacing w:before="120" w:line="276" w:lineRule="auto"/>
              <w:rPr>
                <w:rFonts w:asciiTheme="minorHAnsi" w:hAnsiTheme="minorHAnsi" w:cstheme="minorHAnsi"/>
              </w:rPr>
            </w:pPr>
            <w:r>
              <w:rPr>
                <w:rFonts w:asciiTheme="minorHAnsi" w:hAnsiTheme="minorHAnsi" w:cstheme="minorHAnsi"/>
              </w:rPr>
              <w:t xml:space="preserve">CSTM and discuss </w:t>
            </w:r>
            <w:proofErr w:type="spellStart"/>
            <w:r>
              <w:rPr>
                <w:rFonts w:asciiTheme="minorHAnsi" w:hAnsiTheme="minorHAnsi" w:cstheme="minorHAnsi"/>
              </w:rPr>
              <w:t>ToC</w:t>
            </w:r>
            <w:proofErr w:type="spellEnd"/>
            <w:r>
              <w:rPr>
                <w:rFonts w:asciiTheme="minorHAnsi" w:hAnsiTheme="minorHAnsi" w:cstheme="minorHAnsi"/>
              </w:rPr>
              <w:t>:</w:t>
            </w:r>
          </w:p>
        </w:tc>
        <w:tc>
          <w:tcPr>
            <w:tcW w:w="3372" w:type="dxa"/>
          </w:tcPr>
          <w:p w14:paraId="3D9578B1" w14:textId="77777777" w:rsidR="006B6668" w:rsidRPr="006B6668" w:rsidRDefault="006B6668" w:rsidP="006B6668">
            <w:pPr>
              <w:pStyle w:val="Default"/>
              <w:spacing w:line="276" w:lineRule="auto"/>
              <w:rPr>
                <w:rFonts w:asciiTheme="minorHAnsi" w:hAnsiTheme="minorHAnsi" w:cstheme="minorHAnsi"/>
              </w:rPr>
            </w:pPr>
            <w:r w:rsidRPr="006B6668">
              <w:rPr>
                <w:rFonts w:asciiTheme="minorHAnsi" w:hAnsiTheme="minorHAnsi" w:cstheme="minorHAnsi"/>
              </w:rPr>
              <w:t>Check-In &amp; Recap Day II</w:t>
            </w:r>
          </w:p>
          <w:p w14:paraId="2A43FE49" w14:textId="0063EB30" w:rsidR="006B6668" w:rsidRPr="00F57FDA" w:rsidRDefault="006B6668" w:rsidP="006B6668">
            <w:pPr>
              <w:pStyle w:val="Default"/>
              <w:spacing w:before="120" w:line="276" w:lineRule="auto"/>
              <w:rPr>
                <w:rFonts w:asciiTheme="minorHAnsi" w:hAnsiTheme="minorHAnsi" w:cstheme="minorHAnsi"/>
                <w:b/>
                <w:bCs/>
              </w:rPr>
            </w:pPr>
            <w:r w:rsidRPr="00F57FDA">
              <w:rPr>
                <w:rFonts w:asciiTheme="minorHAnsi" w:hAnsiTheme="minorHAnsi" w:cstheme="minorHAnsi"/>
                <w:b/>
                <w:bCs/>
              </w:rPr>
              <w:t>Practical exercise of Developing M&amp;E System</w:t>
            </w:r>
            <w:r>
              <w:rPr>
                <w:rFonts w:asciiTheme="minorHAnsi" w:hAnsiTheme="minorHAnsi" w:cstheme="minorHAnsi"/>
                <w:b/>
                <w:bCs/>
              </w:rPr>
              <w:t>:</w:t>
            </w:r>
          </w:p>
          <w:p w14:paraId="3B71D171" w14:textId="28EF5385" w:rsidR="00F600B7" w:rsidRPr="006B6668" w:rsidRDefault="006B6668" w:rsidP="006B6668">
            <w:pPr>
              <w:pStyle w:val="Default"/>
              <w:numPr>
                <w:ilvl w:val="0"/>
                <w:numId w:val="26"/>
              </w:numPr>
              <w:spacing w:line="276" w:lineRule="auto"/>
              <w:rPr>
                <w:rFonts w:asciiTheme="minorHAnsi" w:hAnsiTheme="minorHAnsi" w:cstheme="minorHAnsi"/>
              </w:rPr>
            </w:pPr>
            <w:r w:rsidRPr="00F57FDA">
              <w:rPr>
                <w:rFonts w:asciiTheme="minorHAnsi" w:hAnsiTheme="minorHAnsi" w:cstheme="minorHAnsi"/>
              </w:rPr>
              <w:t>Development of M&amp;E plan</w:t>
            </w:r>
          </w:p>
        </w:tc>
      </w:tr>
      <w:tr w:rsidR="008826AE" w:rsidRPr="00C350D5" w14:paraId="1BDAD943" w14:textId="187CB020" w:rsidTr="000F2C8B">
        <w:trPr>
          <w:trHeight w:val="350"/>
          <w:jc w:val="center"/>
        </w:trPr>
        <w:tc>
          <w:tcPr>
            <w:tcW w:w="967" w:type="dxa"/>
            <w:shd w:val="clear" w:color="auto" w:fill="auto"/>
          </w:tcPr>
          <w:p w14:paraId="7E695A4F" w14:textId="7D1C5FBB" w:rsidR="008826AE" w:rsidRPr="00C350D5" w:rsidRDefault="008826AE" w:rsidP="00A20304">
            <w:pPr>
              <w:pStyle w:val="Default"/>
              <w:spacing w:line="276" w:lineRule="auto"/>
              <w:jc w:val="both"/>
              <w:rPr>
                <w:rFonts w:asciiTheme="minorHAnsi" w:hAnsiTheme="minorHAnsi" w:cstheme="minorHAnsi"/>
                <w:b/>
                <w:bCs/>
              </w:rPr>
            </w:pPr>
            <w:r>
              <w:rPr>
                <w:rFonts w:asciiTheme="minorHAnsi" w:hAnsiTheme="minorHAnsi" w:cstheme="minorHAnsi"/>
                <w:b/>
                <w:bCs/>
              </w:rPr>
              <w:t>10:00</w:t>
            </w:r>
          </w:p>
        </w:tc>
        <w:tc>
          <w:tcPr>
            <w:tcW w:w="9943" w:type="dxa"/>
            <w:gridSpan w:val="3"/>
            <w:shd w:val="clear" w:color="auto" w:fill="auto"/>
          </w:tcPr>
          <w:p w14:paraId="027D6776" w14:textId="44394251" w:rsidR="008826AE" w:rsidRPr="00C350D5" w:rsidRDefault="008826AE" w:rsidP="00A20304">
            <w:pPr>
              <w:pStyle w:val="Default"/>
              <w:spacing w:line="276" w:lineRule="auto"/>
              <w:jc w:val="center"/>
              <w:rPr>
                <w:rFonts w:asciiTheme="minorHAnsi" w:hAnsiTheme="minorHAnsi" w:cstheme="minorHAnsi"/>
                <w:b/>
                <w:bCs/>
                <w:color w:val="auto"/>
              </w:rPr>
            </w:pPr>
            <w:r w:rsidRPr="00C350D5">
              <w:rPr>
                <w:rFonts w:asciiTheme="minorHAnsi" w:hAnsiTheme="minorHAnsi" w:cstheme="minorHAnsi"/>
                <w:b/>
                <w:bCs/>
              </w:rPr>
              <w:t>Tea Break</w:t>
            </w:r>
          </w:p>
        </w:tc>
      </w:tr>
      <w:tr w:rsidR="00F600B7" w:rsidRPr="00F57FDA" w14:paraId="3AAA10E3" w14:textId="1FF6D750" w:rsidTr="00F600B7">
        <w:trPr>
          <w:trHeight w:val="350"/>
          <w:jc w:val="center"/>
        </w:trPr>
        <w:tc>
          <w:tcPr>
            <w:tcW w:w="967" w:type="dxa"/>
            <w:shd w:val="clear" w:color="auto" w:fill="auto"/>
          </w:tcPr>
          <w:p w14:paraId="3FBC1EA2" w14:textId="5C2AAB0C" w:rsidR="00F600B7" w:rsidRPr="00F57FDA" w:rsidRDefault="00F600B7" w:rsidP="00A20304">
            <w:pPr>
              <w:pStyle w:val="Default"/>
              <w:spacing w:line="276" w:lineRule="auto"/>
              <w:rPr>
                <w:rFonts w:asciiTheme="minorHAnsi" w:hAnsiTheme="minorHAnsi" w:cstheme="minorHAnsi"/>
              </w:rPr>
            </w:pPr>
            <w:r>
              <w:rPr>
                <w:rFonts w:asciiTheme="minorHAnsi" w:hAnsiTheme="minorHAnsi" w:cstheme="minorHAnsi"/>
              </w:rPr>
              <w:t>10:20</w:t>
            </w:r>
          </w:p>
        </w:tc>
        <w:tc>
          <w:tcPr>
            <w:tcW w:w="3256" w:type="dxa"/>
            <w:shd w:val="clear" w:color="auto" w:fill="auto"/>
          </w:tcPr>
          <w:p w14:paraId="2EF00DBC" w14:textId="77777777" w:rsidR="00F600B7" w:rsidRPr="00F57FDA" w:rsidRDefault="00F600B7" w:rsidP="00A20304">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 xml:space="preserve">Introduction about Result Based Monitoring &amp; Evaluation </w:t>
            </w:r>
          </w:p>
          <w:p w14:paraId="56245C91" w14:textId="77777777" w:rsidR="00F600B7" w:rsidRPr="00F57FDA" w:rsidRDefault="00F600B7" w:rsidP="00A20304">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10 steps of design &amp; build result-based Monitoring and Evaluation System</w:t>
            </w:r>
          </w:p>
        </w:tc>
        <w:tc>
          <w:tcPr>
            <w:tcW w:w="3315" w:type="dxa"/>
            <w:shd w:val="clear" w:color="auto" w:fill="auto"/>
          </w:tcPr>
          <w:p w14:paraId="36C968C9" w14:textId="77777777" w:rsidR="00CB6702" w:rsidRDefault="00CB6702" w:rsidP="00CB6702">
            <w:pPr>
              <w:pStyle w:val="Default"/>
              <w:spacing w:line="276" w:lineRule="auto"/>
              <w:rPr>
                <w:rFonts w:asciiTheme="minorHAnsi" w:hAnsiTheme="minorHAnsi" w:cstheme="minorHAnsi"/>
              </w:rPr>
            </w:pPr>
            <w:r>
              <w:rPr>
                <w:rFonts w:asciiTheme="minorHAnsi" w:hAnsiTheme="minorHAnsi" w:cstheme="minorHAnsi"/>
              </w:rPr>
              <w:t>Presentation &amp; group work:</w:t>
            </w:r>
          </w:p>
          <w:p w14:paraId="69FCBC53" w14:textId="77777777" w:rsidR="00F600B7" w:rsidRPr="00F600B7" w:rsidRDefault="00F600B7" w:rsidP="00F600B7">
            <w:pPr>
              <w:pStyle w:val="Default"/>
              <w:numPr>
                <w:ilvl w:val="0"/>
                <w:numId w:val="27"/>
              </w:numPr>
              <w:spacing w:line="276" w:lineRule="auto"/>
              <w:rPr>
                <w:rFonts w:asciiTheme="minorHAnsi" w:hAnsiTheme="minorHAnsi" w:cstheme="minorHAnsi"/>
                <w:color w:val="auto"/>
              </w:rPr>
            </w:pPr>
            <w:r w:rsidRPr="00F57FDA">
              <w:rPr>
                <w:rFonts w:asciiTheme="minorHAnsi" w:hAnsiTheme="minorHAnsi" w:cstheme="minorHAnsi"/>
              </w:rPr>
              <w:t>Step 6</w:t>
            </w:r>
            <w:r>
              <w:rPr>
                <w:rFonts w:asciiTheme="minorHAnsi" w:hAnsiTheme="minorHAnsi" w:cstheme="minorHAnsi"/>
              </w:rPr>
              <w:t>:</w:t>
            </w:r>
            <w:r w:rsidRPr="00F57FDA">
              <w:rPr>
                <w:rFonts w:asciiTheme="minorHAnsi" w:hAnsiTheme="minorHAnsi" w:cstheme="minorHAnsi"/>
              </w:rPr>
              <w:t xml:space="preserve"> Monitoring for Results</w:t>
            </w:r>
          </w:p>
          <w:p w14:paraId="0FCF6EFA" w14:textId="77777777" w:rsidR="00F600B7" w:rsidRPr="00CB6702" w:rsidRDefault="00F600B7" w:rsidP="00F600B7">
            <w:pPr>
              <w:pStyle w:val="Default"/>
              <w:numPr>
                <w:ilvl w:val="0"/>
                <w:numId w:val="27"/>
              </w:numPr>
              <w:spacing w:line="276" w:lineRule="auto"/>
              <w:rPr>
                <w:rFonts w:asciiTheme="minorHAnsi" w:hAnsiTheme="minorHAnsi" w:cstheme="minorHAnsi"/>
                <w:color w:val="auto"/>
              </w:rPr>
            </w:pPr>
            <w:r w:rsidRPr="00F57FDA">
              <w:rPr>
                <w:rFonts w:asciiTheme="minorHAnsi" w:hAnsiTheme="minorHAnsi" w:cstheme="minorHAnsi"/>
              </w:rPr>
              <w:t xml:space="preserve">Step 7, </w:t>
            </w:r>
            <w:r w:rsidRPr="00F600B7">
              <w:rPr>
                <w:rFonts w:asciiTheme="minorHAnsi" w:hAnsiTheme="minorHAnsi" w:cstheme="minorHAnsi"/>
                <w:color w:val="auto"/>
              </w:rPr>
              <w:t>Role</w:t>
            </w:r>
            <w:r w:rsidRPr="00F57FDA">
              <w:rPr>
                <w:rFonts w:asciiTheme="minorHAnsi" w:hAnsiTheme="minorHAnsi" w:cstheme="minorHAnsi"/>
              </w:rPr>
              <w:t xml:space="preserve"> of Evaluations</w:t>
            </w:r>
          </w:p>
          <w:p w14:paraId="4C00181E" w14:textId="111C18B4" w:rsidR="00CB6702" w:rsidRPr="00CB6702" w:rsidRDefault="00CB6702" w:rsidP="00CB6702">
            <w:pPr>
              <w:pStyle w:val="Default"/>
              <w:spacing w:line="276" w:lineRule="auto"/>
              <w:rPr>
                <w:rFonts w:asciiTheme="minorHAnsi" w:hAnsiTheme="minorHAnsi" w:cstheme="minorHAnsi"/>
              </w:rPr>
            </w:pPr>
            <w:r>
              <w:rPr>
                <w:rFonts w:asciiTheme="minorHAnsi" w:hAnsiTheme="minorHAnsi" w:cstheme="minorHAnsi"/>
              </w:rPr>
              <w:t xml:space="preserve">CSTM and discuss </w:t>
            </w:r>
            <w:proofErr w:type="spellStart"/>
            <w:r>
              <w:rPr>
                <w:rFonts w:asciiTheme="minorHAnsi" w:hAnsiTheme="minorHAnsi" w:cstheme="minorHAnsi"/>
              </w:rPr>
              <w:t>ToC</w:t>
            </w:r>
            <w:proofErr w:type="spellEnd"/>
            <w:r>
              <w:rPr>
                <w:rFonts w:asciiTheme="minorHAnsi" w:hAnsiTheme="minorHAnsi" w:cstheme="minorHAnsi"/>
              </w:rPr>
              <w:t>:</w:t>
            </w:r>
          </w:p>
        </w:tc>
        <w:tc>
          <w:tcPr>
            <w:tcW w:w="3372" w:type="dxa"/>
          </w:tcPr>
          <w:p w14:paraId="7046FD48" w14:textId="77777777" w:rsidR="006B6668" w:rsidRPr="00F57FDA" w:rsidRDefault="006B6668" w:rsidP="006B6668">
            <w:pPr>
              <w:pStyle w:val="Default"/>
              <w:spacing w:line="276" w:lineRule="auto"/>
              <w:rPr>
                <w:rFonts w:asciiTheme="minorHAnsi" w:hAnsiTheme="minorHAnsi" w:cstheme="minorHAnsi"/>
                <w:b/>
                <w:bCs/>
              </w:rPr>
            </w:pPr>
            <w:r w:rsidRPr="00F57FDA">
              <w:rPr>
                <w:rFonts w:asciiTheme="minorHAnsi" w:hAnsiTheme="minorHAnsi" w:cstheme="minorHAnsi"/>
                <w:b/>
                <w:bCs/>
              </w:rPr>
              <w:t>Practical exercise of Developing M&amp;E System</w:t>
            </w:r>
          </w:p>
          <w:p w14:paraId="5BAEC971" w14:textId="4EA274B3" w:rsidR="00F600B7" w:rsidRDefault="006B6668" w:rsidP="006B6668">
            <w:pPr>
              <w:pStyle w:val="Default"/>
              <w:numPr>
                <w:ilvl w:val="0"/>
                <w:numId w:val="26"/>
              </w:numPr>
              <w:spacing w:line="276" w:lineRule="auto"/>
              <w:rPr>
                <w:rFonts w:asciiTheme="minorHAnsi" w:hAnsiTheme="minorHAnsi" w:cstheme="minorHAnsi"/>
              </w:rPr>
            </w:pPr>
            <w:r w:rsidRPr="00F57FDA">
              <w:rPr>
                <w:rFonts w:asciiTheme="minorHAnsi" w:hAnsiTheme="minorHAnsi" w:cstheme="minorHAnsi"/>
              </w:rPr>
              <w:t>Development of questionnaire for collecting indicators’ data</w:t>
            </w:r>
          </w:p>
        </w:tc>
      </w:tr>
      <w:tr w:rsidR="008826AE" w:rsidRPr="00C350D5" w14:paraId="2D49B2E3" w14:textId="5B72D96D" w:rsidTr="008612B6">
        <w:trPr>
          <w:trHeight w:val="350"/>
          <w:jc w:val="center"/>
        </w:trPr>
        <w:tc>
          <w:tcPr>
            <w:tcW w:w="967" w:type="dxa"/>
            <w:shd w:val="clear" w:color="auto" w:fill="auto"/>
          </w:tcPr>
          <w:p w14:paraId="2956B413" w14:textId="1C4FCC05" w:rsidR="008826AE" w:rsidRPr="00C350D5" w:rsidRDefault="008826AE" w:rsidP="00A20304">
            <w:pPr>
              <w:pStyle w:val="Default"/>
              <w:spacing w:line="276" w:lineRule="auto"/>
              <w:rPr>
                <w:rFonts w:asciiTheme="minorHAnsi" w:hAnsiTheme="minorHAnsi" w:cstheme="minorHAnsi"/>
                <w:b/>
                <w:bCs/>
              </w:rPr>
            </w:pPr>
            <w:r w:rsidRPr="00C350D5">
              <w:rPr>
                <w:rFonts w:asciiTheme="minorHAnsi" w:hAnsiTheme="minorHAnsi" w:cstheme="minorHAnsi"/>
                <w:b/>
                <w:bCs/>
              </w:rPr>
              <w:t>12:00</w:t>
            </w:r>
          </w:p>
        </w:tc>
        <w:tc>
          <w:tcPr>
            <w:tcW w:w="9943" w:type="dxa"/>
            <w:gridSpan w:val="3"/>
            <w:shd w:val="clear" w:color="auto" w:fill="auto"/>
          </w:tcPr>
          <w:p w14:paraId="600C2195" w14:textId="15AECAC5" w:rsidR="008826AE" w:rsidRPr="00C350D5" w:rsidRDefault="008826AE" w:rsidP="008826AE">
            <w:pPr>
              <w:pStyle w:val="Default"/>
              <w:spacing w:line="276" w:lineRule="auto"/>
              <w:jc w:val="center"/>
              <w:rPr>
                <w:rFonts w:asciiTheme="minorHAnsi" w:hAnsiTheme="minorHAnsi" w:cstheme="minorHAnsi"/>
                <w:b/>
                <w:bCs/>
                <w:color w:val="auto"/>
              </w:rPr>
            </w:pPr>
            <w:r w:rsidRPr="00C350D5">
              <w:rPr>
                <w:rFonts w:asciiTheme="minorHAnsi" w:hAnsiTheme="minorHAnsi" w:cstheme="minorHAnsi"/>
                <w:b/>
                <w:bCs/>
              </w:rPr>
              <w:t>Lunch Break</w:t>
            </w:r>
          </w:p>
        </w:tc>
      </w:tr>
      <w:tr w:rsidR="006B6668" w:rsidRPr="00F57FDA" w14:paraId="2CE5C22D" w14:textId="4C713C0D" w:rsidTr="00F600B7">
        <w:trPr>
          <w:trHeight w:val="331"/>
          <w:jc w:val="center"/>
        </w:trPr>
        <w:tc>
          <w:tcPr>
            <w:tcW w:w="967" w:type="dxa"/>
            <w:shd w:val="clear" w:color="auto" w:fill="auto"/>
          </w:tcPr>
          <w:p w14:paraId="34EF8ECB" w14:textId="6DFEB7E3" w:rsidR="006B6668" w:rsidRPr="00F57FDA" w:rsidRDefault="006B6668" w:rsidP="006B6668">
            <w:pPr>
              <w:pStyle w:val="Default"/>
              <w:spacing w:line="276" w:lineRule="auto"/>
              <w:rPr>
                <w:rFonts w:asciiTheme="minorHAnsi" w:hAnsiTheme="minorHAnsi" w:cstheme="minorHAnsi"/>
              </w:rPr>
            </w:pPr>
            <w:r w:rsidRPr="00F57FDA">
              <w:rPr>
                <w:rFonts w:asciiTheme="minorHAnsi" w:hAnsiTheme="minorHAnsi" w:cstheme="minorHAnsi"/>
              </w:rPr>
              <w:t>1</w:t>
            </w:r>
            <w:r>
              <w:rPr>
                <w:rFonts w:asciiTheme="minorHAnsi" w:hAnsiTheme="minorHAnsi" w:cstheme="minorHAnsi"/>
              </w:rPr>
              <w:t>3</w:t>
            </w:r>
            <w:r w:rsidRPr="00F57FDA">
              <w:rPr>
                <w:rFonts w:asciiTheme="minorHAnsi" w:hAnsiTheme="minorHAnsi" w:cstheme="minorHAnsi"/>
              </w:rPr>
              <w:t>:0</w:t>
            </w:r>
            <w:r>
              <w:rPr>
                <w:rFonts w:asciiTheme="minorHAnsi" w:hAnsiTheme="minorHAnsi" w:cstheme="minorHAnsi"/>
              </w:rPr>
              <w:t>0</w:t>
            </w:r>
          </w:p>
        </w:tc>
        <w:tc>
          <w:tcPr>
            <w:tcW w:w="3256" w:type="dxa"/>
            <w:shd w:val="clear" w:color="auto" w:fill="auto"/>
          </w:tcPr>
          <w:p w14:paraId="6C81997A" w14:textId="13ABA5F1" w:rsidR="006B6668" w:rsidRDefault="00CB6702" w:rsidP="006B6668">
            <w:pPr>
              <w:pStyle w:val="Default"/>
              <w:spacing w:line="276" w:lineRule="auto"/>
              <w:rPr>
                <w:rFonts w:asciiTheme="minorHAnsi" w:hAnsiTheme="minorHAnsi" w:cstheme="minorHAnsi"/>
              </w:rPr>
            </w:pPr>
            <w:r>
              <w:rPr>
                <w:rFonts w:asciiTheme="minorHAnsi" w:hAnsiTheme="minorHAnsi" w:cstheme="minorHAnsi"/>
              </w:rPr>
              <w:t>Presentation &amp; group work:</w:t>
            </w:r>
          </w:p>
          <w:p w14:paraId="6545DA3C" w14:textId="14E4BCA7" w:rsidR="006B6668" w:rsidRPr="00F57FDA" w:rsidRDefault="006B6668" w:rsidP="006B6668">
            <w:pPr>
              <w:pStyle w:val="Default"/>
              <w:numPr>
                <w:ilvl w:val="0"/>
                <w:numId w:val="28"/>
              </w:numPr>
              <w:spacing w:line="276" w:lineRule="auto"/>
              <w:rPr>
                <w:rFonts w:asciiTheme="minorHAnsi" w:hAnsiTheme="minorHAnsi" w:cstheme="minorHAnsi"/>
              </w:rPr>
            </w:pPr>
            <w:r w:rsidRPr="00F57FDA">
              <w:rPr>
                <w:rFonts w:asciiTheme="minorHAnsi" w:hAnsiTheme="minorHAnsi" w:cstheme="minorHAnsi"/>
              </w:rPr>
              <w:t>Step 1</w:t>
            </w:r>
            <w:r>
              <w:rPr>
                <w:rFonts w:asciiTheme="minorHAnsi" w:hAnsiTheme="minorHAnsi" w:cstheme="minorHAnsi"/>
              </w:rPr>
              <w:t>:</w:t>
            </w:r>
            <w:r w:rsidRPr="00F57FDA">
              <w:rPr>
                <w:rFonts w:asciiTheme="minorHAnsi" w:hAnsiTheme="minorHAnsi" w:cstheme="minorHAnsi"/>
              </w:rPr>
              <w:t xml:space="preserve"> Readiness Assessment </w:t>
            </w:r>
          </w:p>
          <w:p w14:paraId="1DA1B9FA" w14:textId="77777777" w:rsidR="006B6668" w:rsidRDefault="006B6668" w:rsidP="006B6668">
            <w:pPr>
              <w:pStyle w:val="Default"/>
              <w:numPr>
                <w:ilvl w:val="0"/>
                <w:numId w:val="28"/>
              </w:numPr>
              <w:spacing w:line="276" w:lineRule="auto"/>
              <w:rPr>
                <w:rFonts w:asciiTheme="minorHAnsi" w:hAnsiTheme="minorHAnsi" w:cstheme="minorHAnsi"/>
              </w:rPr>
            </w:pPr>
            <w:r w:rsidRPr="00F57FDA">
              <w:rPr>
                <w:rFonts w:asciiTheme="minorHAnsi" w:hAnsiTheme="minorHAnsi" w:cstheme="minorHAnsi"/>
              </w:rPr>
              <w:t>Step 2</w:t>
            </w:r>
            <w:r>
              <w:rPr>
                <w:rFonts w:asciiTheme="minorHAnsi" w:hAnsiTheme="minorHAnsi" w:cstheme="minorHAnsi"/>
              </w:rPr>
              <w:t>:</w:t>
            </w:r>
            <w:r w:rsidRPr="00F57FDA">
              <w:rPr>
                <w:rFonts w:asciiTheme="minorHAnsi" w:hAnsiTheme="minorHAnsi" w:cstheme="minorHAnsi"/>
              </w:rPr>
              <w:t xml:space="preserve"> Agreeing on Outcomes </w:t>
            </w:r>
          </w:p>
          <w:p w14:paraId="4026C9AB" w14:textId="60686849" w:rsidR="00CB6702" w:rsidRPr="00C350D5" w:rsidRDefault="00CB6702" w:rsidP="00CB6702">
            <w:pPr>
              <w:pStyle w:val="Default"/>
              <w:spacing w:line="276" w:lineRule="auto"/>
              <w:rPr>
                <w:rFonts w:asciiTheme="minorHAnsi" w:hAnsiTheme="minorHAnsi" w:cstheme="minorHAnsi"/>
              </w:rPr>
            </w:pPr>
            <w:r>
              <w:rPr>
                <w:rFonts w:asciiTheme="minorHAnsi" w:hAnsiTheme="minorHAnsi" w:cstheme="minorHAnsi"/>
              </w:rPr>
              <w:t xml:space="preserve">Case Study Teaching Method (CSTM) and discuss </w:t>
            </w:r>
            <w:proofErr w:type="spellStart"/>
            <w:r>
              <w:rPr>
                <w:rFonts w:asciiTheme="minorHAnsi" w:hAnsiTheme="minorHAnsi" w:cstheme="minorHAnsi"/>
              </w:rPr>
              <w:t>ToC</w:t>
            </w:r>
            <w:proofErr w:type="spellEnd"/>
          </w:p>
        </w:tc>
        <w:tc>
          <w:tcPr>
            <w:tcW w:w="3315" w:type="dxa"/>
            <w:shd w:val="clear" w:color="auto" w:fill="auto"/>
          </w:tcPr>
          <w:p w14:paraId="07782D5F" w14:textId="77777777" w:rsidR="00CB6702" w:rsidRDefault="00CB6702" w:rsidP="00CB6702">
            <w:pPr>
              <w:pStyle w:val="Default"/>
              <w:spacing w:line="276" w:lineRule="auto"/>
              <w:rPr>
                <w:rFonts w:asciiTheme="minorHAnsi" w:hAnsiTheme="minorHAnsi" w:cstheme="minorHAnsi"/>
              </w:rPr>
            </w:pPr>
            <w:r>
              <w:rPr>
                <w:rFonts w:asciiTheme="minorHAnsi" w:hAnsiTheme="minorHAnsi" w:cstheme="minorHAnsi"/>
              </w:rPr>
              <w:t>Presentation &amp; group work:</w:t>
            </w:r>
          </w:p>
          <w:p w14:paraId="02D19B09" w14:textId="72419F18" w:rsidR="006B6668" w:rsidRPr="00F600B7" w:rsidRDefault="006B6668" w:rsidP="006B6668">
            <w:pPr>
              <w:pStyle w:val="Default"/>
              <w:numPr>
                <w:ilvl w:val="0"/>
                <w:numId w:val="27"/>
              </w:numPr>
              <w:spacing w:line="276" w:lineRule="auto"/>
              <w:rPr>
                <w:rFonts w:asciiTheme="minorHAnsi" w:hAnsiTheme="minorHAnsi" w:cstheme="minorHAnsi"/>
                <w:color w:val="auto"/>
              </w:rPr>
            </w:pPr>
            <w:r w:rsidRPr="00F57FDA">
              <w:rPr>
                <w:rFonts w:asciiTheme="minorHAnsi" w:hAnsiTheme="minorHAnsi" w:cstheme="minorHAnsi"/>
              </w:rPr>
              <w:t xml:space="preserve">Step 8, </w:t>
            </w:r>
            <w:r w:rsidRPr="00F600B7">
              <w:rPr>
                <w:rFonts w:asciiTheme="minorHAnsi" w:hAnsiTheme="minorHAnsi" w:cstheme="minorHAnsi"/>
                <w:color w:val="auto"/>
              </w:rPr>
              <w:t xml:space="preserve">Reporting </w:t>
            </w:r>
          </w:p>
          <w:p w14:paraId="3E354E8F" w14:textId="77777777" w:rsidR="006B6668" w:rsidRPr="00F600B7" w:rsidRDefault="006B6668" w:rsidP="006B6668">
            <w:pPr>
              <w:pStyle w:val="Default"/>
              <w:numPr>
                <w:ilvl w:val="0"/>
                <w:numId w:val="27"/>
              </w:numPr>
              <w:spacing w:line="276" w:lineRule="auto"/>
              <w:rPr>
                <w:rFonts w:asciiTheme="minorHAnsi" w:hAnsiTheme="minorHAnsi" w:cstheme="minorHAnsi"/>
                <w:color w:val="auto"/>
              </w:rPr>
            </w:pPr>
            <w:r w:rsidRPr="00F600B7">
              <w:rPr>
                <w:rFonts w:asciiTheme="minorHAnsi" w:hAnsiTheme="minorHAnsi" w:cstheme="minorHAnsi"/>
                <w:color w:val="auto"/>
              </w:rPr>
              <w:t xml:space="preserve">Step 9, Using Findings </w:t>
            </w:r>
          </w:p>
          <w:p w14:paraId="7DEC6E61" w14:textId="77777777" w:rsidR="00CB6702" w:rsidRDefault="00CB6702" w:rsidP="00CB6702">
            <w:pPr>
              <w:pStyle w:val="Default"/>
              <w:spacing w:line="276" w:lineRule="auto"/>
              <w:rPr>
                <w:rFonts w:asciiTheme="minorHAnsi" w:hAnsiTheme="minorHAnsi" w:cstheme="minorHAnsi"/>
              </w:rPr>
            </w:pPr>
            <w:r>
              <w:rPr>
                <w:rFonts w:asciiTheme="minorHAnsi" w:hAnsiTheme="minorHAnsi" w:cstheme="minorHAnsi"/>
              </w:rPr>
              <w:t xml:space="preserve">CSTM and discuss </w:t>
            </w:r>
            <w:proofErr w:type="spellStart"/>
            <w:r>
              <w:rPr>
                <w:rFonts w:asciiTheme="minorHAnsi" w:hAnsiTheme="minorHAnsi" w:cstheme="minorHAnsi"/>
              </w:rPr>
              <w:t>ToC</w:t>
            </w:r>
            <w:proofErr w:type="spellEnd"/>
            <w:r>
              <w:rPr>
                <w:rFonts w:asciiTheme="minorHAnsi" w:hAnsiTheme="minorHAnsi" w:cstheme="minorHAnsi"/>
              </w:rPr>
              <w:t>:</w:t>
            </w:r>
          </w:p>
          <w:p w14:paraId="681FF423" w14:textId="3DD6DAAE" w:rsidR="006B6668" w:rsidRPr="00F57FDA" w:rsidRDefault="006B6668" w:rsidP="006B6668">
            <w:pPr>
              <w:pStyle w:val="Default"/>
              <w:spacing w:line="276" w:lineRule="auto"/>
              <w:rPr>
                <w:rFonts w:asciiTheme="minorHAnsi" w:hAnsiTheme="minorHAnsi" w:cstheme="minorHAnsi"/>
              </w:rPr>
            </w:pPr>
          </w:p>
        </w:tc>
        <w:tc>
          <w:tcPr>
            <w:tcW w:w="3372" w:type="dxa"/>
          </w:tcPr>
          <w:p w14:paraId="0B8B64D2" w14:textId="77777777" w:rsidR="006B6668" w:rsidRDefault="006B6668" w:rsidP="006B6668">
            <w:pPr>
              <w:pStyle w:val="Default"/>
              <w:spacing w:line="276" w:lineRule="auto"/>
              <w:rPr>
                <w:rFonts w:asciiTheme="minorHAnsi" w:hAnsiTheme="minorHAnsi" w:cstheme="minorHAnsi"/>
              </w:rPr>
            </w:pPr>
          </w:p>
          <w:p w14:paraId="2F19A048" w14:textId="3DB8B898" w:rsidR="006B6668" w:rsidRDefault="006B6668" w:rsidP="006B6668">
            <w:pPr>
              <w:pStyle w:val="Default"/>
              <w:spacing w:line="276" w:lineRule="auto"/>
              <w:rPr>
                <w:rFonts w:asciiTheme="minorHAnsi" w:hAnsiTheme="minorHAnsi" w:cstheme="minorHAnsi"/>
              </w:rPr>
            </w:pPr>
            <w:r>
              <w:rPr>
                <w:rFonts w:asciiTheme="minorHAnsi" w:hAnsiTheme="minorHAnsi" w:cstheme="minorHAnsi"/>
              </w:rPr>
              <w:t>Report</w:t>
            </w:r>
            <w:r w:rsidR="008826AE">
              <w:rPr>
                <w:rFonts w:asciiTheme="minorHAnsi" w:hAnsiTheme="minorHAnsi" w:cstheme="minorHAnsi"/>
              </w:rPr>
              <w:t xml:space="preserve"> back</w:t>
            </w:r>
            <w:r>
              <w:rPr>
                <w:rFonts w:asciiTheme="minorHAnsi" w:hAnsiTheme="minorHAnsi" w:cstheme="minorHAnsi"/>
              </w:rPr>
              <w:t xml:space="preserve"> of the group work</w:t>
            </w:r>
            <w:r w:rsidR="00210010">
              <w:rPr>
                <w:rFonts w:asciiTheme="minorHAnsi" w:hAnsiTheme="minorHAnsi" w:cstheme="minorHAnsi"/>
              </w:rPr>
              <w:t xml:space="preserve"> to the training</w:t>
            </w:r>
          </w:p>
        </w:tc>
      </w:tr>
      <w:tr w:rsidR="008826AE" w:rsidRPr="00C350D5" w14:paraId="001F4FA4" w14:textId="0526B0AB" w:rsidTr="003A05F9">
        <w:trPr>
          <w:trHeight w:val="331"/>
          <w:jc w:val="center"/>
        </w:trPr>
        <w:tc>
          <w:tcPr>
            <w:tcW w:w="967" w:type="dxa"/>
            <w:shd w:val="clear" w:color="auto" w:fill="auto"/>
          </w:tcPr>
          <w:p w14:paraId="135E73F0" w14:textId="71B82623" w:rsidR="008826AE" w:rsidRPr="00C350D5" w:rsidRDefault="008826AE" w:rsidP="006B6668">
            <w:pPr>
              <w:pStyle w:val="Default"/>
              <w:spacing w:line="276" w:lineRule="auto"/>
              <w:jc w:val="both"/>
              <w:rPr>
                <w:rFonts w:asciiTheme="minorHAnsi" w:hAnsiTheme="minorHAnsi" w:cstheme="minorHAnsi"/>
                <w:b/>
                <w:bCs/>
              </w:rPr>
            </w:pPr>
            <w:r>
              <w:rPr>
                <w:rFonts w:asciiTheme="minorHAnsi" w:hAnsiTheme="minorHAnsi" w:cstheme="minorHAnsi"/>
                <w:b/>
                <w:bCs/>
              </w:rPr>
              <w:t>14:30</w:t>
            </w:r>
          </w:p>
        </w:tc>
        <w:tc>
          <w:tcPr>
            <w:tcW w:w="9943" w:type="dxa"/>
            <w:gridSpan w:val="3"/>
            <w:shd w:val="clear" w:color="auto" w:fill="auto"/>
          </w:tcPr>
          <w:p w14:paraId="385440AD" w14:textId="4AEDB1CB" w:rsidR="008826AE" w:rsidRPr="00C350D5" w:rsidRDefault="008826AE" w:rsidP="008826AE">
            <w:pPr>
              <w:pStyle w:val="Default"/>
              <w:spacing w:line="276" w:lineRule="auto"/>
              <w:jc w:val="center"/>
              <w:rPr>
                <w:rFonts w:asciiTheme="minorHAnsi" w:hAnsiTheme="minorHAnsi" w:cstheme="minorHAnsi"/>
                <w:b/>
                <w:bCs/>
              </w:rPr>
            </w:pPr>
            <w:r w:rsidRPr="00C350D5">
              <w:rPr>
                <w:rFonts w:asciiTheme="minorHAnsi" w:hAnsiTheme="minorHAnsi" w:cstheme="minorHAnsi"/>
                <w:b/>
                <w:bCs/>
              </w:rPr>
              <w:t>Tea Break</w:t>
            </w:r>
          </w:p>
        </w:tc>
      </w:tr>
      <w:tr w:rsidR="006B6668" w:rsidRPr="00F57FDA" w14:paraId="02D1329B" w14:textId="1341FB4D" w:rsidTr="00F600B7">
        <w:trPr>
          <w:trHeight w:val="331"/>
          <w:jc w:val="center"/>
        </w:trPr>
        <w:tc>
          <w:tcPr>
            <w:tcW w:w="967" w:type="dxa"/>
            <w:shd w:val="clear" w:color="auto" w:fill="auto"/>
          </w:tcPr>
          <w:p w14:paraId="5A8917AD" w14:textId="77777777" w:rsidR="006B6668" w:rsidRDefault="006B6668" w:rsidP="006B6668">
            <w:pPr>
              <w:pStyle w:val="Default"/>
              <w:spacing w:line="276" w:lineRule="auto"/>
              <w:rPr>
                <w:rFonts w:asciiTheme="minorHAnsi" w:hAnsiTheme="minorHAnsi" w:cstheme="minorHAnsi"/>
              </w:rPr>
            </w:pPr>
            <w:r>
              <w:rPr>
                <w:rFonts w:asciiTheme="minorHAnsi" w:hAnsiTheme="minorHAnsi" w:cstheme="minorHAnsi"/>
              </w:rPr>
              <w:lastRenderedPageBreak/>
              <w:t>14:50</w:t>
            </w:r>
          </w:p>
          <w:p w14:paraId="324CDFED" w14:textId="77777777" w:rsidR="008D45C5" w:rsidRDefault="008D45C5" w:rsidP="006B6668">
            <w:pPr>
              <w:pStyle w:val="Default"/>
              <w:spacing w:line="276" w:lineRule="auto"/>
              <w:rPr>
                <w:rFonts w:asciiTheme="minorHAnsi" w:hAnsiTheme="minorHAnsi" w:cstheme="minorHAnsi"/>
              </w:rPr>
            </w:pPr>
          </w:p>
          <w:p w14:paraId="45027D3D" w14:textId="77777777" w:rsidR="008D45C5" w:rsidRDefault="008D45C5" w:rsidP="006B6668">
            <w:pPr>
              <w:pStyle w:val="Default"/>
              <w:spacing w:line="276" w:lineRule="auto"/>
              <w:rPr>
                <w:rFonts w:asciiTheme="minorHAnsi" w:hAnsiTheme="minorHAnsi" w:cstheme="minorHAnsi"/>
              </w:rPr>
            </w:pPr>
          </w:p>
          <w:p w14:paraId="7B12BE2A" w14:textId="096E939A" w:rsidR="008D45C5" w:rsidRDefault="008D45C5" w:rsidP="006B6668">
            <w:pPr>
              <w:pStyle w:val="Default"/>
              <w:spacing w:line="276" w:lineRule="auto"/>
              <w:rPr>
                <w:rFonts w:asciiTheme="minorHAnsi" w:hAnsiTheme="minorHAnsi" w:cstheme="minorHAnsi"/>
              </w:rPr>
            </w:pPr>
            <w:r>
              <w:rPr>
                <w:rFonts w:asciiTheme="minorHAnsi" w:hAnsiTheme="minorHAnsi" w:cstheme="minorHAnsi"/>
              </w:rPr>
              <w:t>16:30</w:t>
            </w:r>
          </w:p>
          <w:p w14:paraId="503B709D" w14:textId="0B8B5399" w:rsidR="008D45C5" w:rsidRPr="00F57FDA" w:rsidRDefault="008D45C5" w:rsidP="006B6668">
            <w:pPr>
              <w:pStyle w:val="Default"/>
              <w:spacing w:line="276" w:lineRule="auto"/>
              <w:rPr>
                <w:rFonts w:asciiTheme="minorHAnsi" w:hAnsiTheme="minorHAnsi" w:cstheme="minorHAnsi"/>
              </w:rPr>
            </w:pPr>
          </w:p>
        </w:tc>
        <w:tc>
          <w:tcPr>
            <w:tcW w:w="3256" w:type="dxa"/>
            <w:shd w:val="clear" w:color="auto" w:fill="auto"/>
          </w:tcPr>
          <w:p w14:paraId="27258BD5" w14:textId="77777777" w:rsidR="00CB6702" w:rsidRDefault="00CB6702" w:rsidP="00CB6702">
            <w:pPr>
              <w:pStyle w:val="Default"/>
              <w:spacing w:line="276" w:lineRule="auto"/>
              <w:rPr>
                <w:rFonts w:asciiTheme="minorHAnsi" w:hAnsiTheme="minorHAnsi" w:cstheme="minorHAnsi"/>
              </w:rPr>
            </w:pPr>
            <w:r>
              <w:rPr>
                <w:rFonts w:asciiTheme="minorHAnsi" w:hAnsiTheme="minorHAnsi" w:cstheme="minorHAnsi"/>
              </w:rPr>
              <w:t>Presentation &amp; group work:</w:t>
            </w:r>
          </w:p>
          <w:p w14:paraId="16BD3032" w14:textId="77777777" w:rsidR="006B6668" w:rsidRPr="00F57FDA" w:rsidRDefault="006B6668" w:rsidP="006B6668">
            <w:pPr>
              <w:pStyle w:val="Default"/>
              <w:numPr>
                <w:ilvl w:val="0"/>
                <w:numId w:val="28"/>
              </w:numPr>
              <w:spacing w:line="276" w:lineRule="auto"/>
              <w:rPr>
                <w:rFonts w:asciiTheme="minorHAnsi" w:hAnsiTheme="minorHAnsi" w:cstheme="minorHAnsi"/>
              </w:rPr>
            </w:pPr>
            <w:r w:rsidRPr="00F57FDA">
              <w:rPr>
                <w:rFonts w:asciiTheme="minorHAnsi" w:hAnsiTheme="minorHAnsi" w:cstheme="minorHAnsi"/>
              </w:rPr>
              <w:t>Step 3</w:t>
            </w:r>
            <w:r>
              <w:rPr>
                <w:rFonts w:asciiTheme="minorHAnsi" w:hAnsiTheme="minorHAnsi" w:cstheme="minorHAnsi"/>
              </w:rPr>
              <w:t>:</w:t>
            </w:r>
            <w:r w:rsidRPr="00F57FDA">
              <w:rPr>
                <w:rFonts w:asciiTheme="minorHAnsi" w:hAnsiTheme="minorHAnsi" w:cstheme="minorHAnsi"/>
              </w:rPr>
              <w:t xml:space="preserve"> Indicators</w:t>
            </w:r>
            <w:r w:rsidRPr="00F57FDA">
              <w:rPr>
                <w:rFonts w:asciiTheme="minorHAnsi" w:hAnsiTheme="minorHAnsi" w:cstheme="minorHAnsi"/>
                <w:sz w:val="16"/>
                <w:szCs w:val="16"/>
              </w:rPr>
              <w:t xml:space="preserve"> </w:t>
            </w:r>
          </w:p>
          <w:p w14:paraId="347885CB" w14:textId="77777777" w:rsidR="00CB6702" w:rsidRDefault="00CB6702" w:rsidP="00CB6702">
            <w:pPr>
              <w:pStyle w:val="Default"/>
              <w:spacing w:line="276" w:lineRule="auto"/>
              <w:rPr>
                <w:rFonts w:asciiTheme="minorHAnsi" w:hAnsiTheme="minorHAnsi" w:cstheme="minorHAnsi"/>
              </w:rPr>
            </w:pPr>
            <w:r>
              <w:rPr>
                <w:rFonts w:asciiTheme="minorHAnsi" w:hAnsiTheme="minorHAnsi" w:cstheme="minorHAnsi"/>
              </w:rPr>
              <w:t xml:space="preserve">CSTM and discuss </w:t>
            </w:r>
            <w:proofErr w:type="spellStart"/>
            <w:r>
              <w:rPr>
                <w:rFonts w:asciiTheme="minorHAnsi" w:hAnsiTheme="minorHAnsi" w:cstheme="minorHAnsi"/>
              </w:rPr>
              <w:t>ToC</w:t>
            </w:r>
            <w:proofErr w:type="spellEnd"/>
            <w:r>
              <w:rPr>
                <w:rFonts w:asciiTheme="minorHAnsi" w:hAnsiTheme="minorHAnsi" w:cstheme="minorHAnsi"/>
              </w:rPr>
              <w:t>:</w:t>
            </w:r>
          </w:p>
          <w:p w14:paraId="135C0603" w14:textId="58211E47" w:rsidR="006B6668" w:rsidRDefault="006B6668" w:rsidP="006B6668">
            <w:pPr>
              <w:pStyle w:val="Default"/>
              <w:spacing w:line="276" w:lineRule="auto"/>
              <w:rPr>
                <w:rFonts w:asciiTheme="minorHAnsi" w:hAnsiTheme="minorHAnsi" w:cstheme="minorHAnsi"/>
              </w:rPr>
            </w:pPr>
            <w:r w:rsidRPr="00F57FDA">
              <w:rPr>
                <w:rFonts w:asciiTheme="minorHAnsi" w:hAnsiTheme="minorHAnsi" w:cstheme="minorHAnsi"/>
              </w:rPr>
              <w:t xml:space="preserve">General impression </w:t>
            </w:r>
          </w:p>
        </w:tc>
        <w:tc>
          <w:tcPr>
            <w:tcW w:w="3315" w:type="dxa"/>
            <w:shd w:val="clear" w:color="auto" w:fill="auto"/>
          </w:tcPr>
          <w:p w14:paraId="28714DA3" w14:textId="77777777" w:rsidR="00CB6702" w:rsidRDefault="00CB6702" w:rsidP="00CB6702">
            <w:pPr>
              <w:pStyle w:val="Default"/>
              <w:spacing w:line="276" w:lineRule="auto"/>
              <w:rPr>
                <w:rFonts w:asciiTheme="minorHAnsi" w:hAnsiTheme="minorHAnsi" w:cstheme="minorHAnsi"/>
              </w:rPr>
            </w:pPr>
            <w:r>
              <w:rPr>
                <w:rFonts w:asciiTheme="minorHAnsi" w:hAnsiTheme="minorHAnsi" w:cstheme="minorHAnsi"/>
              </w:rPr>
              <w:t>Presentation &amp; group work:</w:t>
            </w:r>
          </w:p>
          <w:p w14:paraId="149BCDF6" w14:textId="547A49BD" w:rsidR="006B6668" w:rsidRDefault="006B6668" w:rsidP="006B6668">
            <w:pPr>
              <w:pStyle w:val="Default"/>
              <w:numPr>
                <w:ilvl w:val="0"/>
                <w:numId w:val="27"/>
              </w:numPr>
              <w:spacing w:line="276" w:lineRule="auto"/>
              <w:rPr>
                <w:rFonts w:asciiTheme="minorHAnsi" w:hAnsiTheme="minorHAnsi" w:cstheme="minorHAnsi"/>
                <w:color w:val="auto"/>
              </w:rPr>
            </w:pPr>
            <w:r w:rsidRPr="00F600B7">
              <w:rPr>
                <w:rFonts w:asciiTheme="minorHAnsi" w:hAnsiTheme="minorHAnsi" w:cstheme="minorHAnsi"/>
                <w:color w:val="auto"/>
              </w:rPr>
              <w:t xml:space="preserve">Step 10, Sustaining your M&amp;E System </w:t>
            </w:r>
          </w:p>
          <w:p w14:paraId="2A42D921" w14:textId="77777777" w:rsidR="00CB6702" w:rsidRDefault="00CB6702" w:rsidP="00CB6702">
            <w:pPr>
              <w:pStyle w:val="Default"/>
              <w:spacing w:line="276" w:lineRule="auto"/>
              <w:rPr>
                <w:rFonts w:asciiTheme="minorHAnsi" w:hAnsiTheme="minorHAnsi" w:cstheme="minorHAnsi"/>
              </w:rPr>
            </w:pPr>
            <w:r>
              <w:rPr>
                <w:rFonts w:asciiTheme="minorHAnsi" w:hAnsiTheme="minorHAnsi" w:cstheme="minorHAnsi"/>
              </w:rPr>
              <w:t xml:space="preserve">CSTM and discuss </w:t>
            </w:r>
            <w:proofErr w:type="spellStart"/>
            <w:r>
              <w:rPr>
                <w:rFonts w:asciiTheme="minorHAnsi" w:hAnsiTheme="minorHAnsi" w:cstheme="minorHAnsi"/>
              </w:rPr>
              <w:t>ToC</w:t>
            </w:r>
            <w:proofErr w:type="spellEnd"/>
            <w:r>
              <w:rPr>
                <w:rFonts w:asciiTheme="minorHAnsi" w:hAnsiTheme="minorHAnsi" w:cstheme="minorHAnsi"/>
              </w:rPr>
              <w:t>:</w:t>
            </w:r>
          </w:p>
          <w:p w14:paraId="4C5F65CC" w14:textId="09936F1A" w:rsidR="006B6668" w:rsidRPr="00F57FDA" w:rsidRDefault="006B6668" w:rsidP="006B6668">
            <w:pPr>
              <w:pStyle w:val="Default"/>
              <w:spacing w:line="276" w:lineRule="auto"/>
              <w:rPr>
                <w:rFonts w:asciiTheme="minorHAnsi" w:hAnsiTheme="minorHAnsi" w:cstheme="minorHAnsi"/>
              </w:rPr>
            </w:pPr>
            <w:r w:rsidRPr="00F57FDA">
              <w:rPr>
                <w:rFonts w:asciiTheme="minorHAnsi" w:hAnsiTheme="minorHAnsi" w:cstheme="minorHAnsi"/>
              </w:rPr>
              <w:t xml:space="preserve">General impression </w:t>
            </w:r>
          </w:p>
        </w:tc>
        <w:tc>
          <w:tcPr>
            <w:tcW w:w="3372" w:type="dxa"/>
          </w:tcPr>
          <w:p w14:paraId="6976B935" w14:textId="77777777" w:rsidR="006B6668" w:rsidRPr="00F57FDA" w:rsidRDefault="006B6668" w:rsidP="006B6668">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Next Steps</w:t>
            </w:r>
          </w:p>
          <w:p w14:paraId="0AAC22CA" w14:textId="77777777" w:rsidR="006B6668" w:rsidRPr="00F57FDA" w:rsidRDefault="006B6668" w:rsidP="006B6668">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Summary of 3 days</w:t>
            </w:r>
          </w:p>
          <w:p w14:paraId="08BF4E84" w14:textId="36B6D5B9" w:rsidR="006B6668" w:rsidRPr="00F57FDA" w:rsidRDefault="006B6668" w:rsidP="006B6668">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Post-test</w:t>
            </w:r>
            <w:r w:rsidR="0034244D">
              <w:rPr>
                <w:rFonts w:asciiTheme="minorHAnsi" w:hAnsiTheme="minorHAnsi" w:cstheme="minorHAnsi"/>
              </w:rPr>
              <w:t xml:space="preserve"> &amp; </w:t>
            </w:r>
          </w:p>
          <w:p w14:paraId="65527344" w14:textId="7A2830FD" w:rsidR="006B6668" w:rsidRDefault="006B6668" w:rsidP="008826AE">
            <w:pPr>
              <w:pStyle w:val="Default"/>
              <w:numPr>
                <w:ilvl w:val="0"/>
                <w:numId w:val="27"/>
              </w:numPr>
              <w:spacing w:line="276" w:lineRule="auto"/>
              <w:rPr>
                <w:rFonts w:asciiTheme="minorHAnsi" w:hAnsiTheme="minorHAnsi" w:cstheme="minorHAnsi"/>
              </w:rPr>
            </w:pPr>
            <w:r w:rsidRPr="00F57FDA">
              <w:rPr>
                <w:rFonts w:asciiTheme="minorHAnsi" w:hAnsiTheme="minorHAnsi" w:cstheme="minorHAnsi"/>
              </w:rPr>
              <w:t>Certificate</w:t>
            </w:r>
            <w:r w:rsidR="008826AE">
              <w:rPr>
                <w:rFonts w:asciiTheme="minorHAnsi" w:hAnsiTheme="minorHAnsi" w:cstheme="minorHAnsi"/>
              </w:rPr>
              <w:t xml:space="preserve"> &amp; </w:t>
            </w:r>
            <w:r w:rsidRPr="00F57FDA">
              <w:rPr>
                <w:rFonts w:asciiTheme="minorHAnsi" w:hAnsiTheme="minorHAnsi" w:cstheme="minorHAnsi"/>
              </w:rPr>
              <w:t>Closing remarks</w:t>
            </w:r>
          </w:p>
        </w:tc>
      </w:tr>
    </w:tbl>
    <w:p w14:paraId="47F51BEF" w14:textId="62C50D70" w:rsidR="00F27F34" w:rsidRDefault="00F27F34" w:rsidP="00A4668D">
      <w:pPr>
        <w:pStyle w:val="Subtitle"/>
        <w:spacing w:line="276" w:lineRule="auto"/>
        <w:jc w:val="left"/>
        <w:rPr>
          <w:rFonts w:asciiTheme="minorHAnsi" w:hAnsiTheme="minorHAnsi" w:cstheme="minorHAnsi"/>
          <w:sz w:val="22"/>
          <w:szCs w:val="22"/>
        </w:rPr>
      </w:pPr>
    </w:p>
    <w:p w14:paraId="4CB58727" w14:textId="3CA168B7" w:rsidR="006F17C0" w:rsidRPr="00F57FDA" w:rsidRDefault="006F17C0" w:rsidP="00A4668D">
      <w:pPr>
        <w:pStyle w:val="Subtitle"/>
        <w:spacing w:line="276" w:lineRule="auto"/>
        <w:jc w:val="left"/>
        <w:rPr>
          <w:rFonts w:asciiTheme="minorHAnsi" w:hAnsiTheme="minorHAnsi" w:cstheme="minorHAnsi"/>
          <w:sz w:val="22"/>
          <w:szCs w:val="22"/>
        </w:rPr>
      </w:pPr>
      <w:bookmarkStart w:id="0" w:name="_GoBack"/>
      <w:bookmarkEnd w:id="0"/>
      <w:r w:rsidRPr="00A4668D">
        <w:rPr>
          <w:noProof/>
        </w:rPr>
        <w:drawing>
          <wp:anchor distT="0" distB="0" distL="114300" distR="114300" simplePos="0" relativeHeight="251663360" behindDoc="0" locked="0" layoutInCell="1" allowOverlap="1" wp14:anchorId="37EE9C58" wp14:editId="0A6BF9DA">
            <wp:simplePos x="0" y="0"/>
            <wp:positionH relativeFrom="column">
              <wp:posOffset>3810</wp:posOffset>
            </wp:positionH>
            <wp:positionV relativeFrom="paragraph">
              <wp:posOffset>177800</wp:posOffset>
            </wp:positionV>
            <wp:extent cx="6120765" cy="45904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120765" cy="4590415"/>
                    </a:xfrm>
                    <a:prstGeom prst="rect">
                      <a:avLst/>
                    </a:prstGeom>
                  </pic:spPr>
                </pic:pic>
              </a:graphicData>
            </a:graphic>
          </wp:anchor>
        </w:drawing>
      </w:r>
    </w:p>
    <w:sectPr w:rsidR="006F17C0" w:rsidRPr="00F57FDA" w:rsidSect="00917C0E">
      <w:pgSz w:w="11907" w:h="16840" w:code="9"/>
      <w:pgMar w:top="1134" w:right="1134" w:bottom="851"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C70AA" w14:textId="77777777" w:rsidR="00047158" w:rsidRDefault="00047158" w:rsidP="00CF02D3">
      <w:r>
        <w:separator/>
      </w:r>
    </w:p>
  </w:endnote>
  <w:endnote w:type="continuationSeparator" w:id="0">
    <w:p w14:paraId="18D7C385" w14:textId="77777777" w:rsidR="00047158" w:rsidRDefault="00047158" w:rsidP="00CF0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Limon S1">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Gill Sans MT">
    <w:panose1 w:val="020B0502020104020203"/>
    <w:charset w:val="00"/>
    <w:family w:val="swiss"/>
    <w:pitch w:val="variable"/>
    <w:sig w:usb0="00000007" w:usb1="00000000" w:usb2="00000000" w:usb3="00000000" w:csb0="00000003" w:csb1="00000000"/>
  </w:font>
  <w:font w:name="DaunPenh">
    <w:panose1 w:val="01010101010101010101"/>
    <w:charset w:val="00"/>
    <w:family w:val="auto"/>
    <w:pitch w:val="variable"/>
    <w:sig w:usb0="80000003" w:usb1="00000000" w:usb2="00010000" w:usb3="00000000" w:csb0="00000001" w:csb1="00000000"/>
  </w:font>
  <w:font w:name="Calibri">
    <w:panose1 w:val="020F0502020204030204"/>
    <w:charset w:val="00"/>
    <w:family w:val="swiss"/>
    <w:pitch w:val="variable"/>
    <w:sig w:usb0="E00002FF" w:usb1="4000ACFF" w:usb2="00000001" w:usb3="00000000" w:csb0="0000019F" w:csb1="00000000"/>
  </w:font>
  <w:font w:name="Khmer OS Siemreap">
    <w:panose1 w:val="02000500000000020004"/>
    <w:charset w:val="00"/>
    <w:family w:val="auto"/>
    <w:pitch w:val="variable"/>
    <w:sig w:usb0="A00000EF" w:usb1="5000204A" w:usb2="00010000" w:usb3="00000000" w:csb0="0000011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MoolBoran">
    <w:panose1 w:val="020B0100010101010101"/>
    <w:charset w:val="00"/>
    <w:family w:val="swiss"/>
    <w:pitch w:val="variable"/>
    <w:sig w:usb0="80000003" w:usb1="00000000" w:usb2="0001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7FAB1" w14:textId="77777777" w:rsidR="00047158" w:rsidRDefault="00047158" w:rsidP="00CF02D3">
      <w:r>
        <w:separator/>
      </w:r>
    </w:p>
  </w:footnote>
  <w:footnote w:type="continuationSeparator" w:id="0">
    <w:p w14:paraId="68082169" w14:textId="77777777" w:rsidR="00047158" w:rsidRDefault="00047158" w:rsidP="00CF02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87E77"/>
    <w:multiLevelType w:val="hybridMultilevel"/>
    <w:tmpl w:val="7228084E"/>
    <w:lvl w:ilvl="0" w:tplc="75FEF83A">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6223CEC"/>
    <w:multiLevelType w:val="hybridMultilevel"/>
    <w:tmpl w:val="D2CC7C1A"/>
    <w:lvl w:ilvl="0" w:tplc="7278E1A6">
      <w:start w:val="1"/>
      <w:numFmt w:val="bullet"/>
      <w:lvlText w:val="•"/>
      <w:lvlJc w:val="left"/>
      <w:pPr>
        <w:tabs>
          <w:tab w:val="num" w:pos="720"/>
        </w:tabs>
        <w:ind w:left="720" w:hanging="360"/>
      </w:pPr>
      <w:rPr>
        <w:rFonts w:ascii="Arial" w:hAnsi="Arial" w:hint="default"/>
      </w:rPr>
    </w:lvl>
    <w:lvl w:ilvl="1" w:tplc="1FAC4FB4">
      <w:numFmt w:val="bullet"/>
      <w:lvlText w:val="–"/>
      <w:lvlJc w:val="left"/>
      <w:pPr>
        <w:tabs>
          <w:tab w:val="num" w:pos="1440"/>
        </w:tabs>
        <w:ind w:left="1440" w:hanging="360"/>
      </w:pPr>
      <w:rPr>
        <w:rFonts w:ascii="Arial" w:hAnsi="Arial" w:hint="default"/>
      </w:rPr>
    </w:lvl>
    <w:lvl w:ilvl="2" w:tplc="35AC64F6">
      <w:numFmt w:val="bullet"/>
      <w:lvlText w:val="•"/>
      <w:lvlJc w:val="left"/>
      <w:pPr>
        <w:tabs>
          <w:tab w:val="num" w:pos="2160"/>
        </w:tabs>
        <w:ind w:left="2160" w:hanging="360"/>
      </w:pPr>
      <w:rPr>
        <w:rFonts w:ascii="Arial" w:hAnsi="Arial" w:hint="default"/>
      </w:rPr>
    </w:lvl>
    <w:lvl w:ilvl="3" w:tplc="C1FC54CE" w:tentative="1">
      <w:start w:val="1"/>
      <w:numFmt w:val="bullet"/>
      <w:lvlText w:val="•"/>
      <w:lvlJc w:val="left"/>
      <w:pPr>
        <w:tabs>
          <w:tab w:val="num" w:pos="2880"/>
        </w:tabs>
        <w:ind w:left="2880" w:hanging="360"/>
      </w:pPr>
      <w:rPr>
        <w:rFonts w:ascii="Arial" w:hAnsi="Arial" w:hint="default"/>
      </w:rPr>
    </w:lvl>
    <w:lvl w:ilvl="4" w:tplc="CF3CD032" w:tentative="1">
      <w:start w:val="1"/>
      <w:numFmt w:val="bullet"/>
      <w:lvlText w:val="•"/>
      <w:lvlJc w:val="left"/>
      <w:pPr>
        <w:tabs>
          <w:tab w:val="num" w:pos="3600"/>
        </w:tabs>
        <w:ind w:left="3600" w:hanging="360"/>
      </w:pPr>
      <w:rPr>
        <w:rFonts w:ascii="Arial" w:hAnsi="Arial" w:hint="default"/>
      </w:rPr>
    </w:lvl>
    <w:lvl w:ilvl="5" w:tplc="A072D11A" w:tentative="1">
      <w:start w:val="1"/>
      <w:numFmt w:val="bullet"/>
      <w:lvlText w:val="•"/>
      <w:lvlJc w:val="left"/>
      <w:pPr>
        <w:tabs>
          <w:tab w:val="num" w:pos="4320"/>
        </w:tabs>
        <w:ind w:left="4320" w:hanging="360"/>
      </w:pPr>
      <w:rPr>
        <w:rFonts w:ascii="Arial" w:hAnsi="Arial" w:hint="default"/>
      </w:rPr>
    </w:lvl>
    <w:lvl w:ilvl="6" w:tplc="89B8E18E" w:tentative="1">
      <w:start w:val="1"/>
      <w:numFmt w:val="bullet"/>
      <w:lvlText w:val="•"/>
      <w:lvlJc w:val="left"/>
      <w:pPr>
        <w:tabs>
          <w:tab w:val="num" w:pos="5040"/>
        </w:tabs>
        <w:ind w:left="5040" w:hanging="360"/>
      </w:pPr>
      <w:rPr>
        <w:rFonts w:ascii="Arial" w:hAnsi="Arial" w:hint="default"/>
      </w:rPr>
    </w:lvl>
    <w:lvl w:ilvl="7" w:tplc="9A9CDD64" w:tentative="1">
      <w:start w:val="1"/>
      <w:numFmt w:val="bullet"/>
      <w:lvlText w:val="•"/>
      <w:lvlJc w:val="left"/>
      <w:pPr>
        <w:tabs>
          <w:tab w:val="num" w:pos="5760"/>
        </w:tabs>
        <w:ind w:left="5760" w:hanging="360"/>
      </w:pPr>
      <w:rPr>
        <w:rFonts w:ascii="Arial" w:hAnsi="Arial" w:hint="default"/>
      </w:rPr>
    </w:lvl>
    <w:lvl w:ilvl="8" w:tplc="0694A3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EF48CE"/>
    <w:multiLevelType w:val="hybridMultilevel"/>
    <w:tmpl w:val="CF2C4BAA"/>
    <w:lvl w:ilvl="0" w:tplc="CA34DDA6">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7FB123D"/>
    <w:multiLevelType w:val="hybridMultilevel"/>
    <w:tmpl w:val="1452DA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5529B7"/>
    <w:multiLevelType w:val="hybridMultilevel"/>
    <w:tmpl w:val="36608B40"/>
    <w:lvl w:ilvl="0" w:tplc="B0622656">
      <w:start w:val="1"/>
      <w:numFmt w:val="bullet"/>
      <w:lvlText w:val="•"/>
      <w:lvlJc w:val="left"/>
      <w:pPr>
        <w:tabs>
          <w:tab w:val="num" w:pos="720"/>
        </w:tabs>
        <w:ind w:left="720" w:hanging="360"/>
      </w:pPr>
      <w:rPr>
        <w:rFonts w:ascii="Arial" w:hAnsi="Arial" w:hint="default"/>
      </w:rPr>
    </w:lvl>
    <w:lvl w:ilvl="1" w:tplc="232CD346">
      <w:numFmt w:val="bullet"/>
      <w:lvlText w:val="–"/>
      <w:lvlJc w:val="left"/>
      <w:pPr>
        <w:tabs>
          <w:tab w:val="num" w:pos="1440"/>
        </w:tabs>
        <w:ind w:left="1440" w:hanging="360"/>
      </w:pPr>
      <w:rPr>
        <w:rFonts w:ascii="Arial" w:hAnsi="Arial" w:hint="default"/>
      </w:rPr>
    </w:lvl>
    <w:lvl w:ilvl="2" w:tplc="D1F4337E" w:tentative="1">
      <w:start w:val="1"/>
      <w:numFmt w:val="bullet"/>
      <w:lvlText w:val="•"/>
      <w:lvlJc w:val="left"/>
      <w:pPr>
        <w:tabs>
          <w:tab w:val="num" w:pos="2160"/>
        </w:tabs>
        <w:ind w:left="2160" w:hanging="360"/>
      </w:pPr>
      <w:rPr>
        <w:rFonts w:ascii="Arial" w:hAnsi="Arial" w:hint="default"/>
      </w:rPr>
    </w:lvl>
    <w:lvl w:ilvl="3" w:tplc="B5DC31CA" w:tentative="1">
      <w:start w:val="1"/>
      <w:numFmt w:val="bullet"/>
      <w:lvlText w:val="•"/>
      <w:lvlJc w:val="left"/>
      <w:pPr>
        <w:tabs>
          <w:tab w:val="num" w:pos="2880"/>
        </w:tabs>
        <w:ind w:left="2880" w:hanging="360"/>
      </w:pPr>
      <w:rPr>
        <w:rFonts w:ascii="Arial" w:hAnsi="Arial" w:hint="default"/>
      </w:rPr>
    </w:lvl>
    <w:lvl w:ilvl="4" w:tplc="9D740874" w:tentative="1">
      <w:start w:val="1"/>
      <w:numFmt w:val="bullet"/>
      <w:lvlText w:val="•"/>
      <w:lvlJc w:val="left"/>
      <w:pPr>
        <w:tabs>
          <w:tab w:val="num" w:pos="3600"/>
        </w:tabs>
        <w:ind w:left="3600" w:hanging="360"/>
      </w:pPr>
      <w:rPr>
        <w:rFonts w:ascii="Arial" w:hAnsi="Arial" w:hint="default"/>
      </w:rPr>
    </w:lvl>
    <w:lvl w:ilvl="5" w:tplc="CC42AB58" w:tentative="1">
      <w:start w:val="1"/>
      <w:numFmt w:val="bullet"/>
      <w:lvlText w:val="•"/>
      <w:lvlJc w:val="left"/>
      <w:pPr>
        <w:tabs>
          <w:tab w:val="num" w:pos="4320"/>
        </w:tabs>
        <w:ind w:left="4320" w:hanging="360"/>
      </w:pPr>
      <w:rPr>
        <w:rFonts w:ascii="Arial" w:hAnsi="Arial" w:hint="default"/>
      </w:rPr>
    </w:lvl>
    <w:lvl w:ilvl="6" w:tplc="F1A614FE" w:tentative="1">
      <w:start w:val="1"/>
      <w:numFmt w:val="bullet"/>
      <w:lvlText w:val="•"/>
      <w:lvlJc w:val="left"/>
      <w:pPr>
        <w:tabs>
          <w:tab w:val="num" w:pos="5040"/>
        </w:tabs>
        <w:ind w:left="5040" w:hanging="360"/>
      </w:pPr>
      <w:rPr>
        <w:rFonts w:ascii="Arial" w:hAnsi="Arial" w:hint="default"/>
      </w:rPr>
    </w:lvl>
    <w:lvl w:ilvl="7" w:tplc="A15E1DA2" w:tentative="1">
      <w:start w:val="1"/>
      <w:numFmt w:val="bullet"/>
      <w:lvlText w:val="•"/>
      <w:lvlJc w:val="left"/>
      <w:pPr>
        <w:tabs>
          <w:tab w:val="num" w:pos="5760"/>
        </w:tabs>
        <w:ind w:left="5760" w:hanging="360"/>
      </w:pPr>
      <w:rPr>
        <w:rFonts w:ascii="Arial" w:hAnsi="Arial" w:hint="default"/>
      </w:rPr>
    </w:lvl>
    <w:lvl w:ilvl="8" w:tplc="47F4E09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175117D"/>
    <w:multiLevelType w:val="hybridMultilevel"/>
    <w:tmpl w:val="12047612"/>
    <w:lvl w:ilvl="0" w:tplc="17CE9886">
      <w:start w:val="1"/>
      <w:numFmt w:val="bullet"/>
      <w:lvlText w:val="•"/>
      <w:lvlJc w:val="left"/>
      <w:pPr>
        <w:tabs>
          <w:tab w:val="num" w:pos="720"/>
        </w:tabs>
        <w:ind w:left="720" w:hanging="360"/>
      </w:pPr>
      <w:rPr>
        <w:rFonts w:ascii="Arial" w:hAnsi="Arial" w:hint="default"/>
      </w:rPr>
    </w:lvl>
    <w:lvl w:ilvl="1" w:tplc="D5F839B2">
      <w:numFmt w:val="bullet"/>
      <w:lvlText w:val="–"/>
      <w:lvlJc w:val="left"/>
      <w:pPr>
        <w:tabs>
          <w:tab w:val="num" w:pos="1440"/>
        </w:tabs>
        <w:ind w:left="1440" w:hanging="360"/>
      </w:pPr>
      <w:rPr>
        <w:rFonts w:ascii="Arial" w:hAnsi="Arial" w:hint="default"/>
      </w:rPr>
    </w:lvl>
    <w:lvl w:ilvl="2" w:tplc="E4C862F8">
      <w:numFmt w:val="bullet"/>
      <w:lvlText w:val="•"/>
      <w:lvlJc w:val="left"/>
      <w:pPr>
        <w:tabs>
          <w:tab w:val="num" w:pos="2160"/>
        </w:tabs>
        <w:ind w:left="2160" w:hanging="360"/>
      </w:pPr>
      <w:rPr>
        <w:rFonts w:ascii="Arial" w:hAnsi="Arial" w:hint="default"/>
      </w:rPr>
    </w:lvl>
    <w:lvl w:ilvl="3" w:tplc="27345988" w:tentative="1">
      <w:start w:val="1"/>
      <w:numFmt w:val="bullet"/>
      <w:lvlText w:val="•"/>
      <w:lvlJc w:val="left"/>
      <w:pPr>
        <w:tabs>
          <w:tab w:val="num" w:pos="2880"/>
        </w:tabs>
        <w:ind w:left="2880" w:hanging="360"/>
      </w:pPr>
      <w:rPr>
        <w:rFonts w:ascii="Arial" w:hAnsi="Arial" w:hint="default"/>
      </w:rPr>
    </w:lvl>
    <w:lvl w:ilvl="4" w:tplc="1CCAE6C4" w:tentative="1">
      <w:start w:val="1"/>
      <w:numFmt w:val="bullet"/>
      <w:lvlText w:val="•"/>
      <w:lvlJc w:val="left"/>
      <w:pPr>
        <w:tabs>
          <w:tab w:val="num" w:pos="3600"/>
        </w:tabs>
        <w:ind w:left="3600" w:hanging="360"/>
      </w:pPr>
      <w:rPr>
        <w:rFonts w:ascii="Arial" w:hAnsi="Arial" w:hint="default"/>
      </w:rPr>
    </w:lvl>
    <w:lvl w:ilvl="5" w:tplc="AC7C8792" w:tentative="1">
      <w:start w:val="1"/>
      <w:numFmt w:val="bullet"/>
      <w:lvlText w:val="•"/>
      <w:lvlJc w:val="left"/>
      <w:pPr>
        <w:tabs>
          <w:tab w:val="num" w:pos="4320"/>
        </w:tabs>
        <w:ind w:left="4320" w:hanging="360"/>
      </w:pPr>
      <w:rPr>
        <w:rFonts w:ascii="Arial" w:hAnsi="Arial" w:hint="default"/>
      </w:rPr>
    </w:lvl>
    <w:lvl w:ilvl="6" w:tplc="8E781D82" w:tentative="1">
      <w:start w:val="1"/>
      <w:numFmt w:val="bullet"/>
      <w:lvlText w:val="•"/>
      <w:lvlJc w:val="left"/>
      <w:pPr>
        <w:tabs>
          <w:tab w:val="num" w:pos="5040"/>
        </w:tabs>
        <w:ind w:left="5040" w:hanging="360"/>
      </w:pPr>
      <w:rPr>
        <w:rFonts w:ascii="Arial" w:hAnsi="Arial" w:hint="default"/>
      </w:rPr>
    </w:lvl>
    <w:lvl w:ilvl="7" w:tplc="46524E96" w:tentative="1">
      <w:start w:val="1"/>
      <w:numFmt w:val="bullet"/>
      <w:lvlText w:val="•"/>
      <w:lvlJc w:val="left"/>
      <w:pPr>
        <w:tabs>
          <w:tab w:val="num" w:pos="5760"/>
        </w:tabs>
        <w:ind w:left="5760" w:hanging="360"/>
      </w:pPr>
      <w:rPr>
        <w:rFonts w:ascii="Arial" w:hAnsi="Arial" w:hint="default"/>
      </w:rPr>
    </w:lvl>
    <w:lvl w:ilvl="8" w:tplc="4C64ED0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1E2570D"/>
    <w:multiLevelType w:val="hybridMultilevel"/>
    <w:tmpl w:val="B6B265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3E526C0"/>
    <w:multiLevelType w:val="hybridMultilevel"/>
    <w:tmpl w:val="A4025E26"/>
    <w:lvl w:ilvl="0" w:tplc="74988652">
      <w:start w:val="1"/>
      <w:numFmt w:val="bullet"/>
      <w:lvlText w:val="-"/>
      <w:lvlJc w:val="left"/>
      <w:pPr>
        <w:tabs>
          <w:tab w:val="num" w:pos="720"/>
        </w:tabs>
        <w:ind w:left="720" w:hanging="360"/>
      </w:pPr>
      <w:rPr>
        <w:rFonts w:ascii="Times New Roman" w:hAnsi="Times New Roman" w:hint="default"/>
      </w:rPr>
    </w:lvl>
    <w:lvl w:ilvl="1" w:tplc="5C8E4B2A" w:tentative="1">
      <w:start w:val="1"/>
      <w:numFmt w:val="bullet"/>
      <w:lvlText w:val="-"/>
      <w:lvlJc w:val="left"/>
      <w:pPr>
        <w:tabs>
          <w:tab w:val="num" w:pos="1440"/>
        </w:tabs>
        <w:ind w:left="1440" w:hanging="360"/>
      </w:pPr>
      <w:rPr>
        <w:rFonts w:ascii="Times New Roman" w:hAnsi="Times New Roman" w:hint="default"/>
      </w:rPr>
    </w:lvl>
    <w:lvl w:ilvl="2" w:tplc="EA8CA980" w:tentative="1">
      <w:start w:val="1"/>
      <w:numFmt w:val="bullet"/>
      <w:lvlText w:val="-"/>
      <w:lvlJc w:val="left"/>
      <w:pPr>
        <w:tabs>
          <w:tab w:val="num" w:pos="2160"/>
        </w:tabs>
        <w:ind w:left="2160" w:hanging="360"/>
      </w:pPr>
      <w:rPr>
        <w:rFonts w:ascii="Times New Roman" w:hAnsi="Times New Roman" w:hint="default"/>
      </w:rPr>
    </w:lvl>
    <w:lvl w:ilvl="3" w:tplc="08A041E4" w:tentative="1">
      <w:start w:val="1"/>
      <w:numFmt w:val="bullet"/>
      <w:lvlText w:val="-"/>
      <w:lvlJc w:val="left"/>
      <w:pPr>
        <w:tabs>
          <w:tab w:val="num" w:pos="2880"/>
        </w:tabs>
        <w:ind w:left="2880" w:hanging="360"/>
      </w:pPr>
      <w:rPr>
        <w:rFonts w:ascii="Times New Roman" w:hAnsi="Times New Roman" w:hint="default"/>
      </w:rPr>
    </w:lvl>
    <w:lvl w:ilvl="4" w:tplc="501EF750" w:tentative="1">
      <w:start w:val="1"/>
      <w:numFmt w:val="bullet"/>
      <w:lvlText w:val="-"/>
      <w:lvlJc w:val="left"/>
      <w:pPr>
        <w:tabs>
          <w:tab w:val="num" w:pos="3600"/>
        </w:tabs>
        <w:ind w:left="3600" w:hanging="360"/>
      </w:pPr>
      <w:rPr>
        <w:rFonts w:ascii="Times New Roman" w:hAnsi="Times New Roman" w:hint="default"/>
      </w:rPr>
    </w:lvl>
    <w:lvl w:ilvl="5" w:tplc="7534AB6E" w:tentative="1">
      <w:start w:val="1"/>
      <w:numFmt w:val="bullet"/>
      <w:lvlText w:val="-"/>
      <w:lvlJc w:val="left"/>
      <w:pPr>
        <w:tabs>
          <w:tab w:val="num" w:pos="4320"/>
        </w:tabs>
        <w:ind w:left="4320" w:hanging="360"/>
      </w:pPr>
      <w:rPr>
        <w:rFonts w:ascii="Times New Roman" w:hAnsi="Times New Roman" w:hint="default"/>
      </w:rPr>
    </w:lvl>
    <w:lvl w:ilvl="6" w:tplc="38C6681C" w:tentative="1">
      <w:start w:val="1"/>
      <w:numFmt w:val="bullet"/>
      <w:lvlText w:val="-"/>
      <w:lvlJc w:val="left"/>
      <w:pPr>
        <w:tabs>
          <w:tab w:val="num" w:pos="5040"/>
        </w:tabs>
        <w:ind w:left="5040" w:hanging="360"/>
      </w:pPr>
      <w:rPr>
        <w:rFonts w:ascii="Times New Roman" w:hAnsi="Times New Roman" w:hint="default"/>
      </w:rPr>
    </w:lvl>
    <w:lvl w:ilvl="7" w:tplc="5F56B9C8" w:tentative="1">
      <w:start w:val="1"/>
      <w:numFmt w:val="bullet"/>
      <w:lvlText w:val="-"/>
      <w:lvlJc w:val="left"/>
      <w:pPr>
        <w:tabs>
          <w:tab w:val="num" w:pos="5760"/>
        </w:tabs>
        <w:ind w:left="5760" w:hanging="360"/>
      </w:pPr>
      <w:rPr>
        <w:rFonts w:ascii="Times New Roman" w:hAnsi="Times New Roman" w:hint="default"/>
      </w:rPr>
    </w:lvl>
    <w:lvl w:ilvl="8" w:tplc="AB16EA9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85B45D9"/>
    <w:multiLevelType w:val="hybridMultilevel"/>
    <w:tmpl w:val="95CAD08C"/>
    <w:lvl w:ilvl="0" w:tplc="4A308C20">
      <w:start w:val="1"/>
      <w:numFmt w:val="bullet"/>
      <w:lvlText w:val="•"/>
      <w:lvlJc w:val="left"/>
      <w:pPr>
        <w:tabs>
          <w:tab w:val="num" w:pos="720"/>
        </w:tabs>
        <w:ind w:left="720" w:hanging="360"/>
      </w:pPr>
      <w:rPr>
        <w:rFonts w:ascii="Arial" w:hAnsi="Arial" w:hint="default"/>
      </w:rPr>
    </w:lvl>
    <w:lvl w:ilvl="1" w:tplc="515A4486">
      <w:numFmt w:val="bullet"/>
      <w:lvlText w:val="–"/>
      <w:lvlJc w:val="left"/>
      <w:pPr>
        <w:tabs>
          <w:tab w:val="num" w:pos="1440"/>
        </w:tabs>
        <w:ind w:left="1440" w:hanging="360"/>
      </w:pPr>
      <w:rPr>
        <w:rFonts w:ascii="Arial" w:hAnsi="Arial" w:hint="default"/>
      </w:rPr>
    </w:lvl>
    <w:lvl w:ilvl="2" w:tplc="16401C5A" w:tentative="1">
      <w:start w:val="1"/>
      <w:numFmt w:val="bullet"/>
      <w:lvlText w:val="•"/>
      <w:lvlJc w:val="left"/>
      <w:pPr>
        <w:tabs>
          <w:tab w:val="num" w:pos="2160"/>
        </w:tabs>
        <w:ind w:left="2160" w:hanging="360"/>
      </w:pPr>
      <w:rPr>
        <w:rFonts w:ascii="Arial" w:hAnsi="Arial" w:hint="default"/>
      </w:rPr>
    </w:lvl>
    <w:lvl w:ilvl="3" w:tplc="23E68FEA" w:tentative="1">
      <w:start w:val="1"/>
      <w:numFmt w:val="bullet"/>
      <w:lvlText w:val="•"/>
      <w:lvlJc w:val="left"/>
      <w:pPr>
        <w:tabs>
          <w:tab w:val="num" w:pos="2880"/>
        </w:tabs>
        <w:ind w:left="2880" w:hanging="360"/>
      </w:pPr>
      <w:rPr>
        <w:rFonts w:ascii="Arial" w:hAnsi="Arial" w:hint="default"/>
      </w:rPr>
    </w:lvl>
    <w:lvl w:ilvl="4" w:tplc="83D65166" w:tentative="1">
      <w:start w:val="1"/>
      <w:numFmt w:val="bullet"/>
      <w:lvlText w:val="•"/>
      <w:lvlJc w:val="left"/>
      <w:pPr>
        <w:tabs>
          <w:tab w:val="num" w:pos="3600"/>
        </w:tabs>
        <w:ind w:left="3600" w:hanging="360"/>
      </w:pPr>
      <w:rPr>
        <w:rFonts w:ascii="Arial" w:hAnsi="Arial" w:hint="default"/>
      </w:rPr>
    </w:lvl>
    <w:lvl w:ilvl="5" w:tplc="048E383C" w:tentative="1">
      <w:start w:val="1"/>
      <w:numFmt w:val="bullet"/>
      <w:lvlText w:val="•"/>
      <w:lvlJc w:val="left"/>
      <w:pPr>
        <w:tabs>
          <w:tab w:val="num" w:pos="4320"/>
        </w:tabs>
        <w:ind w:left="4320" w:hanging="360"/>
      </w:pPr>
      <w:rPr>
        <w:rFonts w:ascii="Arial" w:hAnsi="Arial" w:hint="default"/>
      </w:rPr>
    </w:lvl>
    <w:lvl w:ilvl="6" w:tplc="D8083098" w:tentative="1">
      <w:start w:val="1"/>
      <w:numFmt w:val="bullet"/>
      <w:lvlText w:val="•"/>
      <w:lvlJc w:val="left"/>
      <w:pPr>
        <w:tabs>
          <w:tab w:val="num" w:pos="5040"/>
        </w:tabs>
        <w:ind w:left="5040" w:hanging="360"/>
      </w:pPr>
      <w:rPr>
        <w:rFonts w:ascii="Arial" w:hAnsi="Arial" w:hint="default"/>
      </w:rPr>
    </w:lvl>
    <w:lvl w:ilvl="7" w:tplc="C0C8504A" w:tentative="1">
      <w:start w:val="1"/>
      <w:numFmt w:val="bullet"/>
      <w:lvlText w:val="•"/>
      <w:lvlJc w:val="left"/>
      <w:pPr>
        <w:tabs>
          <w:tab w:val="num" w:pos="5760"/>
        </w:tabs>
        <w:ind w:left="5760" w:hanging="360"/>
      </w:pPr>
      <w:rPr>
        <w:rFonts w:ascii="Arial" w:hAnsi="Arial" w:hint="default"/>
      </w:rPr>
    </w:lvl>
    <w:lvl w:ilvl="8" w:tplc="78AA979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984431"/>
    <w:multiLevelType w:val="hybridMultilevel"/>
    <w:tmpl w:val="B9E86A4C"/>
    <w:lvl w:ilvl="0" w:tplc="7BC84504">
      <w:start w:val="1"/>
      <w:numFmt w:val="bullet"/>
      <w:lvlText w:val="•"/>
      <w:lvlJc w:val="left"/>
      <w:pPr>
        <w:tabs>
          <w:tab w:val="num" w:pos="720"/>
        </w:tabs>
        <w:ind w:left="720" w:hanging="360"/>
      </w:pPr>
      <w:rPr>
        <w:rFonts w:ascii="Arial" w:hAnsi="Arial" w:hint="default"/>
      </w:rPr>
    </w:lvl>
    <w:lvl w:ilvl="1" w:tplc="050ABB6E">
      <w:numFmt w:val="bullet"/>
      <w:lvlText w:val="–"/>
      <w:lvlJc w:val="left"/>
      <w:pPr>
        <w:tabs>
          <w:tab w:val="num" w:pos="1440"/>
        </w:tabs>
        <w:ind w:left="1440" w:hanging="360"/>
      </w:pPr>
      <w:rPr>
        <w:rFonts w:ascii="Arial" w:hAnsi="Arial" w:hint="default"/>
      </w:rPr>
    </w:lvl>
    <w:lvl w:ilvl="2" w:tplc="1662F7AA">
      <w:numFmt w:val="bullet"/>
      <w:lvlText w:val="•"/>
      <w:lvlJc w:val="left"/>
      <w:pPr>
        <w:tabs>
          <w:tab w:val="num" w:pos="2160"/>
        </w:tabs>
        <w:ind w:left="2160" w:hanging="360"/>
      </w:pPr>
      <w:rPr>
        <w:rFonts w:ascii="Arial" w:hAnsi="Arial" w:hint="default"/>
      </w:rPr>
    </w:lvl>
    <w:lvl w:ilvl="3" w:tplc="C95EA33C" w:tentative="1">
      <w:start w:val="1"/>
      <w:numFmt w:val="bullet"/>
      <w:lvlText w:val="•"/>
      <w:lvlJc w:val="left"/>
      <w:pPr>
        <w:tabs>
          <w:tab w:val="num" w:pos="2880"/>
        </w:tabs>
        <w:ind w:left="2880" w:hanging="360"/>
      </w:pPr>
      <w:rPr>
        <w:rFonts w:ascii="Arial" w:hAnsi="Arial" w:hint="default"/>
      </w:rPr>
    </w:lvl>
    <w:lvl w:ilvl="4" w:tplc="E02C97F0" w:tentative="1">
      <w:start w:val="1"/>
      <w:numFmt w:val="bullet"/>
      <w:lvlText w:val="•"/>
      <w:lvlJc w:val="left"/>
      <w:pPr>
        <w:tabs>
          <w:tab w:val="num" w:pos="3600"/>
        </w:tabs>
        <w:ind w:left="3600" w:hanging="360"/>
      </w:pPr>
      <w:rPr>
        <w:rFonts w:ascii="Arial" w:hAnsi="Arial" w:hint="default"/>
      </w:rPr>
    </w:lvl>
    <w:lvl w:ilvl="5" w:tplc="50789FF6" w:tentative="1">
      <w:start w:val="1"/>
      <w:numFmt w:val="bullet"/>
      <w:lvlText w:val="•"/>
      <w:lvlJc w:val="left"/>
      <w:pPr>
        <w:tabs>
          <w:tab w:val="num" w:pos="4320"/>
        </w:tabs>
        <w:ind w:left="4320" w:hanging="360"/>
      </w:pPr>
      <w:rPr>
        <w:rFonts w:ascii="Arial" w:hAnsi="Arial" w:hint="default"/>
      </w:rPr>
    </w:lvl>
    <w:lvl w:ilvl="6" w:tplc="380448D8" w:tentative="1">
      <w:start w:val="1"/>
      <w:numFmt w:val="bullet"/>
      <w:lvlText w:val="•"/>
      <w:lvlJc w:val="left"/>
      <w:pPr>
        <w:tabs>
          <w:tab w:val="num" w:pos="5040"/>
        </w:tabs>
        <w:ind w:left="5040" w:hanging="360"/>
      </w:pPr>
      <w:rPr>
        <w:rFonts w:ascii="Arial" w:hAnsi="Arial" w:hint="default"/>
      </w:rPr>
    </w:lvl>
    <w:lvl w:ilvl="7" w:tplc="0FEAFEE8" w:tentative="1">
      <w:start w:val="1"/>
      <w:numFmt w:val="bullet"/>
      <w:lvlText w:val="•"/>
      <w:lvlJc w:val="left"/>
      <w:pPr>
        <w:tabs>
          <w:tab w:val="num" w:pos="5760"/>
        </w:tabs>
        <w:ind w:left="5760" w:hanging="360"/>
      </w:pPr>
      <w:rPr>
        <w:rFonts w:ascii="Arial" w:hAnsi="Arial" w:hint="default"/>
      </w:rPr>
    </w:lvl>
    <w:lvl w:ilvl="8" w:tplc="D1EAAEC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D62754"/>
    <w:multiLevelType w:val="hybridMultilevel"/>
    <w:tmpl w:val="F5484C40"/>
    <w:lvl w:ilvl="0" w:tplc="985ECF26">
      <w:start w:val="1"/>
      <w:numFmt w:val="bullet"/>
      <w:lvlText w:val="-"/>
      <w:lvlJc w:val="left"/>
      <w:pPr>
        <w:tabs>
          <w:tab w:val="num" w:pos="720"/>
        </w:tabs>
        <w:ind w:left="720" w:hanging="360"/>
      </w:pPr>
      <w:rPr>
        <w:rFonts w:ascii="Times New Roman" w:hAnsi="Times New Roman" w:hint="default"/>
      </w:rPr>
    </w:lvl>
    <w:lvl w:ilvl="1" w:tplc="98929F38" w:tentative="1">
      <w:start w:val="1"/>
      <w:numFmt w:val="bullet"/>
      <w:lvlText w:val="-"/>
      <w:lvlJc w:val="left"/>
      <w:pPr>
        <w:tabs>
          <w:tab w:val="num" w:pos="1440"/>
        </w:tabs>
        <w:ind w:left="1440" w:hanging="360"/>
      </w:pPr>
      <w:rPr>
        <w:rFonts w:ascii="Times New Roman" w:hAnsi="Times New Roman" w:hint="default"/>
      </w:rPr>
    </w:lvl>
    <w:lvl w:ilvl="2" w:tplc="915C024A" w:tentative="1">
      <w:start w:val="1"/>
      <w:numFmt w:val="bullet"/>
      <w:lvlText w:val="-"/>
      <w:lvlJc w:val="left"/>
      <w:pPr>
        <w:tabs>
          <w:tab w:val="num" w:pos="2160"/>
        </w:tabs>
        <w:ind w:left="2160" w:hanging="360"/>
      </w:pPr>
      <w:rPr>
        <w:rFonts w:ascii="Times New Roman" w:hAnsi="Times New Roman" w:hint="default"/>
      </w:rPr>
    </w:lvl>
    <w:lvl w:ilvl="3" w:tplc="3C469780" w:tentative="1">
      <w:start w:val="1"/>
      <w:numFmt w:val="bullet"/>
      <w:lvlText w:val="-"/>
      <w:lvlJc w:val="left"/>
      <w:pPr>
        <w:tabs>
          <w:tab w:val="num" w:pos="2880"/>
        </w:tabs>
        <w:ind w:left="2880" w:hanging="360"/>
      </w:pPr>
      <w:rPr>
        <w:rFonts w:ascii="Times New Roman" w:hAnsi="Times New Roman" w:hint="default"/>
      </w:rPr>
    </w:lvl>
    <w:lvl w:ilvl="4" w:tplc="90E2B8A2" w:tentative="1">
      <w:start w:val="1"/>
      <w:numFmt w:val="bullet"/>
      <w:lvlText w:val="-"/>
      <w:lvlJc w:val="left"/>
      <w:pPr>
        <w:tabs>
          <w:tab w:val="num" w:pos="3600"/>
        </w:tabs>
        <w:ind w:left="3600" w:hanging="360"/>
      </w:pPr>
      <w:rPr>
        <w:rFonts w:ascii="Times New Roman" w:hAnsi="Times New Roman" w:hint="default"/>
      </w:rPr>
    </w:lvl>
    <w:lvl w:ilvl="5" w:tplc="C9A08462" w:tentative="1">
      <w:start w:val="1"/>
      <w:numFmt w:val="bullet"/>
      <w:lvlText w:val="-"/>
      <w:lvlJc w:val="left"/>
      <w:pPr>
        <w:tabs>
          <w:tab w:val="num" w:pos="4320"/>
        </w:tabs>
        <w:ind w:left="4320" w:hanging="360"/>
      </w:pPr>
      <w:rPr>
        <w:rFonts w:ascii="Times New Roman" w:hAnsi="Times New Roman" w:hint="default"/>
      </w:rPr>
    </w:lvl>
    <w:lvl w:ilvl="6" w:tplc="1876ECDC" w:tentative="1">
      <w:start w:val="1"/>
      <w:numFmt w:val="bullet"/>
      <w:lvlText w:val="-"/>
      <w:lvlJc w:val="left"/>
      <w:pPr>
        <w:tabs>
          <w:tab w:val="num" w:pos="5040"/>
        </w:tabs>
        <w:ind w:left="5040" w:hanging="360"/>
      </w:pPr>
      <w:rPr>
        <w:rFonts w:ascii="Times New Roman" w:hAnsi="Times New Roman" w:hint="default"/>
      </w:rPr>
    </w:lvl>
    <w:lvl w:ilvl="7" w:tplc="683C51DC" w:tentative="1">
      <w:start w:val="1"/>
      <w:numFmt w:val="bullet"/>
      <w:lvlText w:val="-"/>
      <w:lvlJc w:val="left"/>
      <w:pPr>
        <w:tabs>
          <w:tab w:val="num" w:pos="5760"/>
        </w:tabs>
        <w:ind w:left="5760" w:hanging="360"/>
      </w:pPr>
      <w:rPr>
        <w:rFonts w:ascii="Times New Roman" w:hAnsi="Times New Roman" w:hint="default"/>
      </w:rPr>
    </w:lvl>
    <w:lvl w:ilvl="8" w:tplc="D2A4727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49F7529B"/>
    <w:multiLevelType w:val="hybridMultilevel"/>
    <w:tmpl w:val="B2C6EB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A02792C"/>
    <w:multiLevelType w:val="hybridMultilevel"/>
    <w:tmpl w:val="21344168"/>
    <w:lvl w:ilvl="0" w:tplc="4EE03E6C">
      <w:start w:val="1"/>
      <w:numFmt w:val="bullet"/>
      <w:lvlText w:val="-"/>
      <w:lvlJc w:val="left"/>
      <w:pPr>
        <w:ind w:left="1440" w:hanging="360"/>
      </w:pPr>
      <w:rPr>
        <w:rFonts w:ascii="Georgia" w:eastAsia="Times New Roman" w:hAnsi="Georgia"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5E7547E"/>
    <w:multiLevelType w:val="hybridMultilevel"/>
    <w:tmpl w:val="63DA1EA2"/>
    <w:lvl w:ilvl="0" w:tplc="9DFA17AC">
      <w:start w:val="1"/>
      <w:numFmt w:val="bullet"/>
      <w:lvlText w:val="•"/>
      <w:lvlJc w:val="left"/>
      <w:pPr>
        <w:tabs>
          <w:tab w:val="num" w:pos="720"/>
        </w:tabs>
        <w:ind w:left="720" w:hanging="360"/>
      </w:pPr>
      <w:rPr>
        <w:rFonts w:ascii="Times New Roman" w:hAnsi="Times New Roman" w:hint="default"/>
      </w:rPr>
    </w:lvl>
    <w:lvl w:ilvl="1" w:tplc="92987AEE">
      <w:numFmt w:val="bullet"/>
      <w:lvlText w:val="–"/>
      <w:lvlJc w:val="left"/>
      <w:pPr>
        <w:tabs>
          <w:tab w:val="num" w:pos="1440"/>
        </w:tabs>
        <w:ind w:left="1440" w:hanging="360"/>
      </w:pPr>
      <w:rPr>
        <w:rFonts w:ascii="Times New Roman" w:hAnsi="Times New Roman" w:hint="default"/>
      </w:rPr>
    </w:lvl>
    <w:lvl w:ilvl="2" w:tplc="5E403E40" w:tentative="1">
      <w:start w:val="1"/>
      <w:numFmt w:val="bullet"/>
      <w:lvlText w:val="•"/>
      <w:lvlJc w:val="left"/>
      <w:pPr>
        <w:tabs>
          <w:tab w:val="num" w:pos="2160"/>
        </w:tabs>
        <w:ind w:left="2160" w:hanging="360"/>
      </w:pPr>
      <w:rPr>
        <w:rFonts w:ascii="Times New Roman" w:hAnsi="Times New Roman" w:hint="default"/>
      </w:rPr>
    </w:lvl>
    <w:lvl w:ilvl="3" w:tplc="9952785E" w:tentative="1">
      <w:start w:val="1"/>
      <w:numFmt w:val="bullet"/>
      <w:lvlText w:val="•"/>
      <w:lvlJc w:val="left"/>
      <w:pPr>
        <w:tabs>
          <w:tab w:val="num" w:pos="2880"/>
        </w:tabs>
        <w:ind w:left="2880" w:hanging="360"/>
      </w:pPr>
      <w:rPr>
        <w:rFonts w:ascii="Times New Roman" w:hAnsi="Times New Roman" w:hint="default"/>
      </w:rPr>
    </w:lvl>
    <w:lvl w:ilvl="4" w:tplc="264EC036" w:tentative="1">
      <w:start w:val="1"/>
      <w:numFmt w:val="bullet"/>
      <w:lvlText w:val="•"/>
      <w:lvlJc w:val="left"/>
      <w:pPr>
        <w:tabs>
          <w:tab w:val="num" w:pos="3600"/>
        </w:tabs>
        <w:ind w:left="3600" w:hanging="360"/>
      </w:pPr>
      <w:rPr>
        <w:rFonts w:ascii="Times New Roman" w:hAnsi="Times New Roman" w:hint="default"/>
      </w:rPr>
    </w:lvl>
    <w:lvl w:ilvl="5" w:tplc="7206DEFE" w:tentative="1">
      <w:start w:val="1"/>
      <w:numFmt w:val="bullet"/>
      <w:lvlText w:val="•"/>
      <w:lvlJc w:val="left"/>
      <w:pPr>
        <w:tabs>
          <w:tab w:val="num" w:pos="4320"/>
        </w:tabs>
        <w:ind w:left="4320" w:hanging="360"/>
      </w:pPr>
      <w:rPr>
        <w:rFonts w:ascii="Times New Roman" w:hAnsi="Times New Roman" w:hint="default"/>
      </w:rPr>
    </w:lvl>
    <w:lvl w:ilvl="6" w:tplc="644E7CA6" w:tentative="1">
      <w:start w:val="1"/>
      <w:numFmt w:val="bullet"/>
      <w:lvlText w:val="•"/>
      <w:lvlJc w:val="left"/>
      <w:pPr>
        <w:tabs>
          <w:tab w:val="num" w:pos="5040"/>
        </w:tabs>
        <w:ind w:left="5040" w:hanging="360"/>
      </w:pPr>
      <w:rPr>
        <w:rFonts w:ascii="Times New Roman" w:hAnsi="Times New Roman" w:hint="default"/>
      </w:rPr>
    </w:lvl>
    <w:lvl w:ilvl="7" w:tplc="784A3AF2" w:tentative="1">
      <w:start w:val="1"/>
      <w:numFmt w:val="bullet"/>
      <w:lvlText w:val="•"/>
      <w:lvlJc w:val="left"/>
      <w:pPr>
        <w:tabs>
          <w:tab w:val="num" w:pos="5760"/>
        </w:tabs>
        <w:ind w:left="5760" w:hanging="360"/>
      </w:pPr>
      <w:rPr>
        <w:rFonts w:ascii="Times New Roman" w:hAnsi="Times New Roman" w:hint="default"/>
      </w:rPr>
    </w:lvl>
    <w:lvl w:ilvl="8" w:tplc="C0C26C4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AFC3B68"/>
    <w:multiLevelType w:val="hybridMultilevel"/>
    <w:tmpl w:val="A5986BEA"/>
    <w:lvl w:ilvl="0" w:tplc="6770CCF0">
      <w:start w:val="1"/>
      <w:numFmt w:val="bullet"/>
      <w:lvlText w:val="-"/>
      <w:lvlJc w:val="left"/>
      <w:pPr>
        <w:tabs>
          <w:tab w:val="num" w:pos="720"/>
        </w:tabs>
        <w:ind w:left="720" w:hanging="360"/>
      </w:pPr>
      <w:rPr>
        <w:rFonts w:ascii="Times New Roman" w:hAnsi="Times New Roman" w:hint="default"/>
      </w:rPr>
    </w:lvl>
    <w:lvl w:ilvl="1" w:tplc="BB2C2BE4" w:tentative="1">
      <w:start w:val="1"/>
      <w:numFmt w:val="bullet"/>
      <w:lvlText w:val="-"/>
      <w:lvlJc w:val="left"/>
      <w:pPr>
        <w:tabs>
          <w:tab w:val="num" w:pos="1440"/>
        </w:tabs>
        <w:ind w:left="1440" w:hanging="360"/>
      </w:pPr>
      <w:rPr>
        <w:rFonts w:ascii="Times New Roman" w:hAnsi="Times New Roman" w:hint="default"/>
      </w:rPr>
    </w:lvl>
    <w:lvl w:ilvl="2" w:tplc="45DA3EE2" w:tentative="1">
      <w:start w:val="1"/>
      <w:numFmt w:val="bullet"/>
      <w:lvlText w:val="-"/>
      <w:lvlJc w:val="left"/>
      <w:pPr>
        <w:tabs>
          <w:tab w:val="num" w:pos="2160"/>
        </w:tabs>
        <w:ind w:left="2160" w:hanging="360"/>
      </w:pPr>
      <w:rPr>
        <w:rFonts w:ascii="Times New Roman" w:hAnsi="Times New Roman" w:hint="default"/>
      </w:rPr>
    </w:lvl>
    <w:lvl w:ilvl="3" w:tplc="C8C24788" w:tentative="1">
      <w:start w:val="1"/>
      <w:numFmt w:val="bullet"/>
      <w:lvlText w:val="-"/>
      <w:lvlJc w:val="left"/>
      <w:pPr>
        <w:tabs>
          <w:tab w:val="num" w:pos="2880"/>
        </w:tabs>
        <w:ind w:left="2880" w:hanging="360"/>
      </w:pPr>
      <w:rPr>
        <w:rFonts w:ascii="Times New Roman" w:hAnsi="Times New Roman" w:hint="default"/>
      </w:rPr>
    </w:lvl>
    <w:lvl w:ilvl="4" w:tplc="8EAABC1E" w:tentative="1">
      <w:start w:val="1"/>
      <w:numFmt w:val="bullet"/>
      <w:lvlText w:val="-"/>
      <w:lvlJc w:val="left"/>
      <w:pPr>
        <w:tabs>
          <w:tab w:val="num" w:pos="3600"/>
        </w:tabs>
        <w:ind w:left="3600" w:hanging="360"/>
      </w:pPr>
      <w:rPr>
        <w:rFonts w:ascii="Times New Roman" w:hAnsi="Times New Roman" w:hint="default"/>
      </w:rPr>
    </w:lvl>
    <w:lvl w:ilvl="5" w:tplc="743A3B7A" w:tentative="1">
      <w:start w:val="1"/>
      <w:numFmt w:val="bullet"/>
      <w:lvlText w:val="-"/>
      <w:lvlJc w:val="left"/>
      <w:pPr>
        <w:tabs>
          <w:tab w:val="num" w:pos="4320"/>
        </w:tabs>
        <w:ind w:left="4320" w:hanging="360"/>
      </w:pPr>
      <w:rPr>
        <w:rFonts w:ascii="Times New Roman" w:hAnsi="Times New Roman" w:hint="default"/>
      </w:rPr>
    </w:lvl>
    <w:lvl w:ilvl="6" w:tplc="0FA810B8" w:tentative="1">
      <w:start w:val="1"/>
      <w:numFmt w:val="bullet"/>
      <w:lvlText w:val="-"/>
      <w:lvlJc w:val="left"/>
      <w:pPr>
        <w:tabs>
          <w:tab w:val="num" w:pos="5040"/>
        </w:tabs>
        <w:ind w:left="5040" w:hanging="360"/>
      </w:pPr>
      <w:rPr>
        <w:rFonts w:ascii="Times New Roman" w:hAnsi="Times New Roman" w:hint="default"/>
      </w:rPr>
    </w:lvl>
    <w:lvl w:ilvl="7" w:tplc="B470C31A" w:tentative="1">
      <w:start w:val="1"/>
      <w:numFmt w:val="bullet"/>
      <w:lvlText w:val="-"/>
      <w:lvlJc w:val="left"/>
      <w:pPr>
        <w:tabs>
          <w:tab w:val="num" w:pos="5760"/>
        </w:tabs>
        <w:ind w:left="5760" w:hanging="360"/>
      </w:pPr>
      <w:rPr>
        <w:rFonts w:ascii="Times New Roman" w:hAnsi="Times New Roman" w:hint="default"/>
      </w:rPr>
    </w:lvl>
    <w:lvl w:ilvl="8" w:tplc="2F70323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FE06408"/>
    <w:multiLevelType w:val="hybridMultilevel"/>
    <w:tmpl w:val="D0665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6" w15:restartNumberingAfterBreak="0">
    <w:nsid w:val="63D7681C"/>
    <w:multiLevelType w:val="hybridMultilevel"/>
    <w:tmpl w:val="B1E66E64"/>
    <w:lvl w:ilvl="0" w:tplc="5E52FCA4">
      <w:start w:val="1"/>
      <w:numFmt w:val="bullet"/>
      <w:lvlText w:val="•"/>
      <w:lvlJc w:val="left"/>
      <w:pPr>
        <w:tabs>
          <w:tab w:val="num" w:pos="720"/>
        </w:tabs>
        <w:ind w:left="720" w:hanging="360"/>
      </w:pPr>
      <w:rPr>
        <w:rFonts w:ascii="Times New Roman" w:hAnsi="Times New Roman" w:hint="default"/>
      </w:rPr>
    </w:lvl>
    <w:lvl w:ilvl="1" w:tplc="C86A09DC">
      <w:numFmt w:val="bullet"/>
      <w:lvlText w:val="–"/>
      <w:lvlJc w:val="left"/>
      <w:pPr>
        <w:tabs>
          <w:tab w:val="num" w:pos="1440"/>
        </w:tabs>
        <w:ind w:left="1440" w:hanging="360"/>
      </w:pPr>
      <w:rPr>
        <w:rFonts w:ascii="Times New Roman" w:hAnsi="Times New Roman" w:hint="default"/>
      </w:rPr>
    </w:lvl>
    <w:lvl w:ilvl="2" w:tplc="993C07E4" w:tentative="1">
      <w:start w:val="1"/>
      <w:numFmt w:val="bullet"/>
      <w:lvlText w:val="•"/>
      <w:lvlJc w:val="left"/>
      <w:pPr>
        <w:tabs>
          <w:tab w:val="num" w:pos="2160"/>
        </w:tabs>
        <w:ind w:left="2160" w:hanging="360"/>
      </w:pPr>
      <w:rPr>
        <w:rFonts w:ascii="Times New Roman" w:hAnsi="Times New Roman" w:hint="default"/>
      </w:rPr>
    </w:lvl>
    <w:lvl w:ilvl="3" w:tplc="36EEC962" w:tentative="1">
      <w:start w:val="1"/>
      <w:numFmt w:val="bullet"/>
      <w:lvlText w:val="•"/>
      <w:lvlJc w:val="left"/>
      <w:pPr>
        <w:tabs>
          <w:tab w:val="num" w:pos="2880"/>
        </w:tabs>
        <w:ind w:left="2880" w:hanging="360"/>
      </w:pPr>
      <w:rPr>
        <w:rFonts w:ascii="Times New Roman" w:hAnsi="Times New Roman" w:hint="default"/>
      </w:rPr>
    </w:lvl>
    <w:lvl w:ilvl="4" w:tplc="70ECA2AE" w:tentative="1">
      <w:start w:val="1"/>
      <w:numFmt w:val="bullet"/>
      <w:lvlText w:val="•"/>
      <w:lvlJc w:val="left"/>
      <w:pPr>
        <w:tabs>
          <w:tab w:val="num" w:pos="3600"/>
        </w:tabs>
        <w:ind w:left="3600" w:hanging="360"/>
      </w:pPr>
      <w:rPr>
        <w:rFonts w:ascii="Times New Roman" w:hAnsi="Times New Roman" w:hint="default"/>
      </w:rPr>
    </w:lvl>
    <w:lvl w:ilvl="5" w:tplc="70640C4C" w:tentative="1">
      <w:start w:val="1"/>
      <w:numFmt w:val="bullet"/>
      <w:lvlText w:val="•"/>
      <w:lvlJc w:val="left"/>
      <w:pPr>
        <w:tabs>
          <w:tab w:val="num" w:pos="4320"/>
        </w:tabs>
        <w:ind w:left="4320" w:hanging="360"/>
      </w:pPr>
      <w:rPr>
        <w:rFonts w:ascii="Times New Roman" w:hAnsi="Times New Roman" w:hint="default"/>
      </w:rPr>
    </w:lvl>
    <w:lvl w:ilvl="6" w:tplc="38EE5E4A" w:tentative="1">
      <w:start w:val="1"/>
      <w:numFmt w:val="bullet"/>
      <w:lvlText w:val="•"/>
      <w:lvlJc w:val="left"/>
      <w:pPr>
        <w:tabs>
          <w:tab w:val="num" w:pos="5040"/>
        </w:tabs>
        <w:ind w:left="5040" w:hanging="360"/>
      </w:pPr>
      <w:rPr>
        <w:rFonts w:ascii="Times New Roman" w:hAnsi="Times New Roman" w:hint="default"/>
      </w:rPr>
    </w:lvl>
    <w:lvl w:ilvl="7" w:tplc="B9FA299C" w:tentative="1">
      <w:start w:val="1"/>
      <w:numFmt w:val="bullet"/>
      <w:lvlText w:val="•"/>
      <w:lvlJc w:val="left"/>
      <w:pPr>
        <w:tabs>
          <w:tab w:val="num" w:pos="5760"/>
        </w:tabs>
        <w:ind w:left="5760" w:hanging="360"/>
      </w:pPr>
      <w:rPr>
        <w:rFonts w:ascii="Times New Roman" w:hAnsi="Times New Roman" w:hint="default"/>
      </w:rPr>
    </w:lvl>
    <w:lvl w:ilvl="8" w:tplc="8F646D6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63E5063B"/>
    <w:multiLevelType w:val="hybridMultilevel"/>
    <w:tmpl w:val="69020594"/>
    <w:lvl w:ilvl="0" w:tplc="66F4FE56">
      <w:start w:val="1"/>
      <w:numFmt w:val="bullet"/>
      <w:lvlText w:val="-"/>
      <w:lvlJc w:val="left"/>
      <w:pPr>
        <w:tabs>
          <w:tab w:val="num" w:pos="720"/>
        </w:tabs>
        <w:ind w:left="720" w:hanging="360"/>
      </w:pPr>
      <w:rPr>
        <w:rFonts w:ascii="Times New Roman" w:hAnsi="Times New Roman" w:hint="default"/>
      </w:rPr>
    </w:lvl>
    <w:lvl w:ilvl="1" w:tplc="F4A2B258" w:tentative="1">
      <w:start w:val="1"/>
      <w:numFmt w:val="bullet"/>
      <w:lvlText w:val="-"/>
      <w:lvlJc w:val="left"/>
      <w:pPr>
        <w:tabs>
          <w:tab w:val="num" w:pos="1440"/>
        </w:tabs>
        <w:ind w:left="1440" w:hanging="360"/>
      </w:pPr>
      <w:rPr>
        <w:rFonts w:ascii="Times New Roman" w:hAnsi="Times New Roman" w:hint="default"/>
      </w:rPr>
    </w:lvl>
    <w:lvl w:ilvl="2" w:tplc="73A4E518" w:tentative="1">
      <w:start w:val="1"/>
      <w:numFmt w:val="bullet"/>
      <w:lvlText w:val="-"/>
      <w:lvlJc w:val="left"/>
      <w:pPr>
        <w:tabs>
          <w:tab w:val="num" w:pos="2160"/>
        </w:tabs>
        <w:ind w:left="2160" w:hanging="360"/>
      </w:pPr>
      <w:rPr>
        <w:rFonts w:ascii="Times New Roman" w:hAnsi="Times New Roman" w:hint="default"/>
      </w:rPr>
    </w:lvl>
    <w:lvl w:ilvl="3" w:tplc="4524C31E" w:tentative="1">
      <w:start w:val="1"/>
      <w:numFmt w:val="bullet"/>
      <w:lvlText w:val="-"/>
      <w:lvlJc w:val="left"/>
      <w:pPr>
        <w:tabs>
          <w:tab w:val="num" w:pos="2880"/>
        </w:tabs>
        <w:ind w:left="2880" w:hanging="360"/>
      </w:pPr>
      <w:rPr>
        <w:rFonts w:ascii="Times New Roman" w:hAnsi="Times New Roman" w:hint="default"/>
      </w:rPr>
    </w:lvl>
    <w:lvl w:ilvl="4" w:tplc="DFAA22C0" w:tentative="1">
      <w:start w:val="1"/>
      <w:numFmt w:val="bullet"/>
      <w:lvlText w:val="-"/>
      <w:lvlJc w:val="left"/>
      <w:pPr>
        <w:tabs>
          <w:tab w:val="num" w:pos="3600"/>
        </w:tabs>
        <w:ind w:left="3600" w:hanging="360"/>
      </w:pPr>
      <w:rPr>
        <w:rFonts w:ascii="Times New Roman" w:hAnsi="Times New Roman" w:hint="default"/>
      </w:rPr>
    </w:lvl>
    <w:lvl w:ilvl="5" w:tplc="6BDC796E" w:tentative="1">
      <w:start w:val="1"/>
      <w:numFmt w:val="bullet"/>
      <w:lvlText w:val="-"/>
      <w:lvlJc w:val="left"/>
      <w:pPr>
        <w:tabs>
          <w:tab w:val="num" w:pos="4320"/>
        </w:tabs>
        <w:ind w:left="4320" w:hanging="360"/>
      </w:pPr>
      <w:rPr>
        <w:rFonts w:ascii="Times New Roman" w:hAnsi="Times New Roman" w:hint="default"/>
      </w:rPr>
    </w:lvl>
    <w:lvl w:ilvl="6" w:tplc="D0E6819A" w:tentative="1">
      <w:start w:val="1"/>
      <w:numFmt w:val="bullet"/>
      <w:lvlText w:val="-"/>
      <w:lvlJc w:val="left"/>
      <w:pPr>
        <w:tabs>
          <w:tab w:val="num" w:pos="5040"/>
        </w:tabs>
        <w:ind w:left="5040" w:hanging="360"/>
      </w:pPr>
      <w:rPr>
        <w:rFonts w:ascii="Times New Roman" w:hAnsi="Times New Roman" w:hint="default"/>
      </w:rPr>
    </w:lvl>
    <w:lvl w:ilvl="7" w:tplc="5756D494" w:tentative="1">
      <w:start w:val="1"/>
      <w:numFmt w:val="bullet"/>
      <w:lvlText w:val="-"/>
      <w:lvlJc w:val="left"/>
      <w:pPr>
        <w:tabs>
          <w:tab w:val="num" w:pos="5760"/>
        </w:tabs>
        <w:ind w:left="5760" w:hanging="360"/>
      </w:pPr>
      <w:rPr>
        <w:rFonts w:ascii="Times New Roman" w:hAnsi="Times New Roman" w:hint="default"/>
      </w:rPr>
    </w:lvl>
    <w:lvl w:ilvl="8" w:tplc="DBC0E4E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49D1CE7"/>
    <w:multiLevelType w:val="hybridMultilevel"/>
    <w:tmpl w:val="85E41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4349FA"/>
    <w:multiLevelType w:val="hybridMultilevel"/>
    <w:tmpl w:val="FF70F634"/>
    <w:lvl w:ilvl="0" w:tplc="C21889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E336979"/>
    <w:multiLevelType w:val="hybridMultilevel"/>
    <w:tmpl w:val="40509728"/>
    <w:lvl w:ilvl="0" w:tplc="6D0CBFFA">
      <w:start w:val="1"/>
      <w:numFmt w:val="bullet"/>
      <w:lvlText w:val="•"/>
      <w:lvlJc w:val="left"/>
      <w:pPr>
        <w:tabs>
          <w:tab w:val="num" w:pos="720"/>
        </w:tabs>
        <w:ind w:left="720" w:hanging="360"/>
      </w:pPr>
      <w:rPr>
        <w:rFonts w:ascii="Arial" w:hAnsi="Arial" w:hint="default"/>
      </w:rPr>
    </w:lvl>
    <w:lvl w:ilvl="1" w:tplc="4E78E9C8" w:tentative="1">
      <w:start w:val="1"/>
      <w:numFmt w:val="bullet"/>
      <w:lvlText w:val="•"/>
      <w:lvlJc w:val="left"/>
      <w:pPr>
        <w:tabs>
          <w:tab w:val="num" w:pos="1440"/>
        </w:tabs>
        <w:ind w:left="1440" w:hanging="360"/>
      </w:pPr>
      <w:rPr>
        <w:rFonts w:ascii="Arial" w:hAnsi="Arial" w:hint="default"/>
      </w:rPr>
    </w:lvl>
    <w:lvl w:ilvl="2" w:tplc="4D9019D6" w:tentative="1">
      <w:start w:val="1"/>
      <w:numFmt w:val="bullet"/>
      <w:lvlText w:val="•"/>
      <w:lvlJc w:val="left"/>
      <w:pPr>
        <w:tabs>
          <w:tab w:val="num" w:pos="2160"/>
        </w:tabs>
        <w:ind w:left="2160" w:hanging="360"/>
      </w:pPr>
      <w:rPr>
        <w:rFonts w:ascii="Arial" w:hAnsi="Arial" w:hint="default"/>
      </w:rPr>
    </w:lvl>
    <w:lvl w:ilvl="3" w:tplc="A3E288EC" w:tentative="1">
      <w:start w:val="1"/>
      <w:numFmt w:val="bullet"/>
      <w:lvlText w:val="•"/>
      <w:lvlJc w:val="left"/>
      <w:pPr>
        <w:tabs>
          <w:tab w:val="num" w:pos="2880"/>
        </w:tabs>
        <w:ind w:left="2880" w:hanging="360"/>
      </w:pPr>
      <w:rPr>
        <w:rFonts w:ascii="Arial" w:hAnsi="Arial" w:hint="default"/>
      </w:rPr>
    </w:lvl>
    <w:lvl w:ilvl="4" w:tplc="5210A40E" w:tentative="1">
      <w:start w:val="1"/>
      <w:numFmt w:val="bullet"/>
      <w:lvlText w:val="•"/>
      <w:lvlJc w:val="left"/>
      <w:pPr>
        <w:tabs>
          <w:tab w:val="num" w:pos="3600"/>
        </w:tabs>
        <w:ind w:left="3600" w:hanging="360"/>
      </w:pPr>
      <w:rPr>
        <w:rFonts w:ascii="Arial" w:hAnsi="Arial" w:hint="default"/>
      </w:rPr>
    </w:lvl>
    <w:lvl w:ilvl="5" w:tplc="5888C1DC" w:tentative="1">
      <w:start w:val="1"/>
      <w:numFmt w:val="bullet"/>
      <w:lvlText w:val="•"/>
      <w:lvlJc w:val="left"/>
      <w:pPr>
        <w:tabs>
          <w:tab w:val="num" w:pos="4320"/>
        </w:tabs>
        <w:ind w:left="4320" w:hanging="360"/>
      </w:pPr>
      <w:rPr>
        <w:rFonts w:ascii="Arial" w:hAnsi="Arial" w:hint="default"/>
      </w:rPr>
    </w:lvl>
    <w:lvl w:ilvl="6" w:tplc="907C68AA" w:tentative="1">
      <w:start w:val="1"/>
      <w:numFmt w:val="bullet"/>
      <w:lvlText w:val="•"/>
      <w:lvlJc w:val="left"/>
      <w:pPr>
        <w:tabs>
          <w:tab w:val="num" w:pos="5040"/>
        </w:tabs>
        <w:ind w:left="5040" w:hanging="360"/>
      </w:pPr>
      <w:rPr>
        <w:rFonts w:ascii="Arial" w:hAnsi="Arial" w:hint="default"/>
      </w:rPr>
    </w:lvl>
    <w:lvl w:ilvl="7" w:tplc="AB3C9686" w:tentative="1">
      <w:start w:val="1"/>
      <w:numFmt w:val="bullet"/>
      <w:lvlText w:val="•"/>
      <w:lvlJc w:val="left"/>
      <w:pPr>
        <w:tabs>
          <w:tab w:val="num" w:pos="5760"/>
        </w:tabs>
        <w:ind w:left="5760" w:hanging="360"/>
      </w:pPr>
      <w:rPr>
        <w:rFonts w:ascii="Arial" w:hAnsi="Arial" w:hint="default"/>
      </w:rPr>
    </w:lvl>
    <w:lvl w:ilvl="8" w:tplc="2E26CD3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2795417"/>
    <w:multiLevelType w:val="hybridMultilevel"/>
    <w:tmpl w:val="9014F412"/>
    <w:lvl w:ilvl="0" w:tplc="1AB84960">
      <w:start w:val="1"/>
      <w:numFmt w:val="bullet"/>
      <w:lvlText w:val="–"/>
      <w:lvlJc w:val="left"/>
      <w:pPr>
        <w:tabs>
          <w:tab w:val="num" w:pos="720"/>
        </w:tabs>
        <w:ind w:left="720" w:hanging="360"/>
      </w:pPr>
      <w:rPr>
        <w:rFonts w:ascii="Arial" w:hAnsi="Arial" w:hint="default"/>
      </w:rPr>
    </w:lvl>
    <w:lvl w:ilvl="1" w:tplc="4B10FC4C">
      <w:start w:val="1"/>
      <w:numFmt w:val="bullet"/>
      <w:lvlText w:val="–"/>
      <w:lvlJc w:val="left"/>
      <w:pPr>
        <w:tabs>
          <w:tab w:val="num" w:pos="1440"/>
        </w:tabs>
        <w:ind w:left="1440" w:hanging="360"/>
      </w:pPr>
      <w:rPr>
        <w:rFonts w:ascii="Arial" w:hAnsi="Arial" w:hint="default"/>
      </w:rPr>
    </w:lvl>
    <w:lvl w:ilvl="2" w:tplc="9A263ED2" w:tentative="1">
      <w:start w:val="1"/>
      <w:numFmt w:val="bullet"/>
      <w:lvlText w:val="–"/>
      <w:lvlJc w:val="left"/>
      <w:pPr>
        <w:tabs>
          <w:tab w:val="num" w:pos="2160"/>
        </w:tabs>
        <w:ind w:left="2160" w:hanging="360"/>
      </w:pPr>
      <w:rPr>
        <w:rFonts w:ascii="Arial" w:hAnsi="Arial" w:hint="default"/>
      </w:rPr>
    </w:lvl>
    <w:lvl w:ilvl="3" w:tplc="93104068" w:tentative="1">
      <w:start w:val="1"/>
      <w:numFmt w:val="bullet"/>
      <w:lvlText w:val="–"/>
      <w:lvlJc w:val="left"/>
      <w:pPr>
        <w:tabs>
          <w:tab w:val="num" w:pos="2880"/>
        </w:tabs>
        <w:ind w:left="2880" w:hanging="360"/>
      </w:pPr>
      <w:rPr>
        <w:rFonts w:ascii="Arial" w:hAnsi="Arial" w:hint="default"/>
      </w:rPr>
    </w:lvl>
    <w:lvl w:ilvl="4" w:tplc="6B423EC0" w:tentative="1">
      <w:start w:val="1"/>
      <w:numFmt w:val="bullet"/>
      <w:lvlText w:val="–"/>
      <w:lvlJc w:val="left"/>
      <w:pPr>
        <w:tabs>
          <w:tab w:val="num" w:pos="3600"/>
        </w:tabs>
        <w:ind w:left="3600" w:hanging="360"/>
      </w:pPr>
      <w:rPr>
        <w:rFonts w:ascii="Arial" w:hAnsi="Arial" w:hint="default"/>
      </w:rPr>
    </w:lvl>
    <w:lvl w:ilvl="5" w:tplc="A5E24868" w:tentative="1">
      <w:start w:val="1"/>
      <w:numFmt w:val="bullet"/>
      <w:lvlText w:val="–"/>
      <w:lvlJc w:val="left"/>
      <w:pPr>
        <w:tabs>
          <w:tab w:val="num" w:pos="4320"/>
        </w:tabs>
        <w:ind w:left="4320" w:hanging="360"/>
      </w:pPr>
      <w:rPr>
        <w:rFonts w:ascii="Arial" w:hAnsi="Arial" w:hint="default"/>
      </w:rPr>
    </w:lvl>
    <w:lvl w:ilvl="6" w:tplc="3BAA30FE" w:tentative="1">
      <w:start w:val="1"/>
      <w:numFmt w:val="bullet"/>
      <w:lvlText w:val="–"/>
      <w:lvlJc w:val="left"/>
      <w:pPr>
        <w:tabs>
          <w:tab w:val="num" w:pos="5040"/>
        </w:tabs>
        <w:ind w:left="5040" w:hanging="360"/>
      </w:pPr>
      <w:rPr>
        <w:rFonts w:ascii="Arial" w:hAnsi="Arial" w:hint="default"/>
      </w:rPr>
    </w:lvl>
    <w:lvl w:ilvl="7" w:tplc="E7149210" w:tentative="1">
      <w:start w:val="1"/>
      <w:numFmt w:val="bullet"/>
      <w:lvlText w:val="–"/>
      <w:lvlJc w:val="left"/>
      <w:pPr>
        <w:tabs>
          <w:tab w:val="num" w:pos="5760"/>
        </w:tabs>
        <w:ind w:left="5760" w:hanging="360"/>
      </w:pPr>
      <w:rPr>
        <w:rFonts w:ascii="Arial" w:hAnsi="Arial" w:hint="default"/>
      </w:rPr>
    </w:lvl>
    <w:lvl w:ilvl="8" w:tplc="E53A8D7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4A95918"/>
    <w:multiLevelType w:val="hybridMultilevel"/>
    <w:tmpl w:val="8DEADD3C"/>
    <w:lvl w:ilvl="0" w:tplc="4EE03E6C">
      <w:start w:val="1"/>
      <w:numFmt w:val="bullet"/>
      <w:lvlText w:val="-"/>
      <w:lvlJc w:val="left"/>
      <w:pPr>
        <w:ind w:left="1800" w:hanging="360"/>
      </w:pPr>
      <w:rPr>
        <w:rFonts w:ascii="Georgia" w:eastAsia="Times New Roman" w:hAnsi="Georgia"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75BB48D0"/>
    <w:multiLevelType w:val="hybridMultilevel"/>
    <w:tmpl w:val="1F626A6C"/>
    <w:lvl w:ilvl="0" w:tplc="533460A8">
      <w:start w:val="1"/>
      <w:numFmt w:val="bullet"/>
      <w:lvlText w:val="•"/>
      <w:lvlJc w:val="left"/>
      <w:pPr>
        <w:tabs>
          <w:tab w:val="num" w:pos="720"/>
        </w:tabs>
        <w:ind w:left="720" w:hanging="360"/>
      </w:pPr>
      <w:rPr>
        <w:rFonts w:ascii="Times New Roman" w:hAnsi="Times New Roman" w:hint="default"/>
      </w:rPr>
    </w:lvl>
    <w:lvl w:ilvl="1" w:tplc="A49ECFC8">
      <w:numFmt w:val="bullet"/>
      <w:lvlText w:val="–"/>
      <w:lvlJc w:val="left"/>
      <w:pPr>
        <w:tabs>
          <w:tab w:val="num" w:pos="1440"/>
        </w:tabs>
        <w:ind w:left="1440" w:hanging="360"/>
      </w:pPr>
      <w:rPr>
        <w:rFonts w:ascii="Times New Roman" w:hAnsi="Times New Roman" w:hint="default"/>
      </w:rPr>
    </w:lvl>
    <w:lvl w:ilvl="2" w:tplc="BA8AC274" w:tentative="1">
      <w:start w:val="1"/>
      <w:numFmt w:val="bullet"/>
      <w:lvlText w:val="•"/>
      <w:lvlJc w:val="left"/>
      <w:pPr>
        <w:tabs>
          <w:tab w:val="num" w:pos="2160"/>
        </w:tabs>
        <w:ind w:left="2160" w:hanging="360"/>
      </w:pPr>
      <w:rPr>
        <w:rFonts w:ascii="Times New Roman" w:hAnsi="Times New Roman" w:hint="default"/>
      </w:rPr>
    </w:lvl>
    <w:lvl w:ilvl="3" w:tplc="5A2837EE" w:tentative="1">
      <w:start w:val="1"/>
      <w:numFmt w:val="bullet"/>
      <w:lvlText w:val="•"/>
      <w:lvlJc w:val="left"/>
      <w:pPr>
        <w:tabs>
          <w:tab w:val="num" w:pos="2880"/>
        </w:tabs>
        <w:ind w:left="2880" w:hanging="360"/>
      </w:pPr>
      <w:rPr>
        <w:rFonts w:ascii="Times New Roman" w:hAnsi="Times New Roman" w:hint="default"/>
      </w:rPr>
    </w:lvl>
    <w:lvl w:ilvl="4" w:tplc="280E1550" w:tentative="1">
      <w:start w:val="1"/>
      <w:numFmt w:val="bullet"/>
      <w:lvlText w:val="•"/>
      <w:lvlJc w:val="left"/>
      <w:pPr>
        <w:tabs>
          <w:tab w:val="num" w:pos="3600"/>
        </w:tabs>
        <w:ind w:left="3600" w:hanging="360"/>
      </w:pPr>
      <w:rPr>
        <w:rFonts w:ascii="Times New Roman" w:hAnsi="Times New Roman" w:hint="default"/>
      </w:rPr>
    </w:lvl>
    <w:lvl w:ilvl="5" w:tplc="0D54B2A8" w:tentative="1">
      <w:start w:val="1"/>
      <w:numFmt w:val="bullet"/>
      <w:lvlText w:val="•"/>
      <w:lvlJc w:val="left"/>
      <w:pPr>
        <w:tabs>
          <w:tab w:val="num" w:pos="4320"/>
        </w:tabs>
        <w:ind w:left="4320" w:hanging="360"/>
      </w:pPr>
      <w:rPr>
        <w:rFonts w:ascii="Times New Roman" w:hAnsi="Times New Roman" w:hint="default"/>
      </w:rPr>
    </w:lvl>
    <w:lvl w:ilvl="6" w:tplc="593A6F0A" w:tentative="1">
      <w:start w:val="1"/>
      <w:numFmt w:val="bullet"/>
      <w:lvlText w:val="•"/>
      <w:lvlJc w:val="left"/>
      <w:pPr>
        <w:tabs>
          <w:tab w:val="num" w:pos="5040"/>
        </w:tabs>
        <w:ind w:left="5040" w:hanging="360"/>
      </w:pPr>
      <w:rPr>
        <w:rFonts w:ascii="Times New Roman" w:hAnsi="Times New Roman" w:hint="default"/>
      </w:rPr>
    </w:lvl>
    <w:lvl w:ilvl="7" w:tplc="30F21A2C" w:tentative="1">
      <w:start w:val="1"/>
      <w:numFmt w:val="bullet"/>
      <w:lvlText w:val="•"/>
      <w:lvlJc w:val="left"/>
      <w:pPr>
        <w:tabs>
          <w:tab w:val="num" w:pos="5760"/>
        </w:tabs>
        <w:ind w:left="5760" w:hanging="360"/>
      </w:pPr>
      <w:rPr>
        <w:rFonts w:ascii="Times New Roman" w:hAnsi="Times New Roman" w:hint="default"/>
      </w:rPr>
    </w:lvl>
    <w:lvl w:ilvl="8" w:tplc="7FE27216"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8965AB1"/>
    <w:multiLevelType w:val="hybridMultilevel"/>
    <w:tmpl w:val="0C22DC7C"/>
    <w:lvl w:ilvl="0" w:tplc="21CACA2C">
      <w:start w:val="1"/>
      <w:numFmt w:val="bullet"/>
      <w:lvlText w:val="-"/>
      <w:lvlJc w:val="left"/>
      <w:pPr>
        <w:tabs>
          <w:tab w:val="num" w:pos="720"/>
        </w:tabs>
        <w:ind w:left="720" w:hanging="360"/>
      </w:pPr>
      <w:rPr>
        <w:rFonts w:ascii="Times New Roman" w:hAnsi="Times New Roman" w:hint="default"/>
      </w:rPr>
    </w:lvl>
    <w:lvl w:ilvl="1" w:tplc="8B54AF98" w:tentative="1">
      <w:start w:val="1"/>
      <w:numFmt w:val="bullet"/>
      <w:lvlText w:val="-"/>
      <w:lvlJc w:val="left"/>
      <w:pPr>
        <w:tabs>
          <w:tab w:val="num" w:pos="1440"/>
        </w:tabs>
        <w:ind w:left="1440" w:hanging="360"/>
      </w:pPr>
      <w:rPr>
        <w:rFonts w:ascii="Times New Roman" w:hAnsi="Times New Roman" w:hint="default"/>
      </w:rPr>
    </w:lvl>
    <w:lvl w:ilvl="2" w:tplc="D0B8AD7C" w:tentative="1">
      <w:start w:val="1"/>
      <w:numFmt w:val="bullet"/>
      <w:lvlText w:val="-"/>
      <w:lvlJc w:val="left"/>
      <w:pPr>
        <w:tabs>
          <w:tab w:val="num" w:pos="2160"/>
        </w:tabs>
        <w:ind w:left="2160" w:hanging="360"/>
      </w:pPr>
      <w:rPr>
        <w:rFonts w:ascii="Times New Roman" w:hAnsi="Times New Roman" w:hint="default"/>
      </w:rPr>
    </w:lvl>
    <w:lvl w:ilvl="3" w:tplc="13E6AFC8" w:tentative="1">
      <w:start w:val="1"/>
      <w:numFmt w:val="bullet"/>
      <w:lvlText w:val="-"/>
      <w:lvlJc w:val="left"/>
      <w:pPr>
        <w:tabs>
          <w:tab w:val="num" w:pos="2880"/>
        </w:tabs>
        <w:ind w:left="2880" w:hanging="360"/>
      </w:pPr>
      <w:rPr>
        <w:rFonts w:ascii="Times New Roman" w:hAnsi="Times New Roman" w:hint="default"/>
      </w:rPr>
    </w:lvl>
    <w:lvl w:ilvl="4" w:tplc="20EEBF2C" w:tentative="1">
      <w:start w:val="1"/>
      <w:numFmt w:val="bullet"/>
      <w:lvlText w:val="-"/>
      <w:lvlJc w:val="left"/>
      <w:pPr>
        <w:tabs>
          <w:tab w:val="num" w:pos="3600"/>
        </w:tabs>
        <w:ind w:left="3600" w:hanging="360"/>
      </w:pPr>
      <w:rPr>
        <w:rFonts w:ascii="Times New Roman" w:hAnsi="Times New Roman" w:hint="default"/>
      </w:rPr>
    </w:lvl>
    <w:lvl w:ilvl="5" w:tplc="6AF6DD26" w:tentative="1">
      <w:start w:val="1"/>
      <w:numFmt w:val="bullet"/>
      <w:lvlText w:val="-"/>
      <w:lvlJc w:val="left"/>
      <w:pPr>
        <w:tabs>
          <w:tab w:val="num" w:pos="4320"/>
        </w:tabs>
        <w:ind w:left="4320" w:hanging="360"/>
      </w:pPr>
      <w:rPr>
        <w:rFonts w:ascii="Times New Roman" w:hAnsi="Times New Roman" w:hint="default"/>
      </w:rPr>
    </w:lvl>
    <w:lvl w:ilvl="6" w:tplc="8D1E3D20" w:tentative="1">
      <w:start w:val="1"/>
      <w:numFmt w:val="bullet"/>
      <w:lvlText w:val="-"/>
      <w:lvlJc w:val="left"/>
      <w:pPr>
        <w:tabs>
          <w:tab w:val="num" w:pos="5040"/>
        </w:tabs>
        <w:ind w:left="5040" w:hanging="360"/>
      </w:pPr>
      <w:rPr>
        <w:rFonts w:ascii="Times New Roman" w:hAnsi="Times New Roman" w:hint="default"/>
      </w:rPr>
    </w:lvl>
    <w:lvl w:ilvl="7" w:tplc="7A2EB54C" w:tentative="1">
      <w:start w:val="1"/>
      <w:numFmt w:val="bullet"/>
      <w:lvlText w:val="-"/>
      <w:lvlJc w:val="left"/>
      <w:pPr>
        <w:tabs>
          <w:tab w:val="num" w:pos="5760"/>
        </w:tabs>
        <w:ind w:left="5760" w:hanging="360"/>
      </w:pPr>
      <w:rPr>
        <w:rFonts w:ascii="Times New Roman" w:hAnsi="Times New Roman" w:hint="default"/>
      </w:rPr>
    </w:lvl>
    <w:lvl w:ilvl="8" w:tplc="B970A2D2"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8F2366A"/>
    <w:multiLevelType w:val="hybridMultilevel"/>
    <w:tmpl w:val="7900979A"/>
    <w:lvl w:ilvl="0" w:tplc="8CE22BF8">
      <w:start w:val="1"/>
      <w:numFmt w:val="bullet"/>
      <w:lvlText w:val="•"/>
      <w:lvlJc w:val="left"/>
      <w:pPr>
        <w:tabs>
          <w:tab w:val="num" w:pos="720"/>
        </w:tabs>
        <w:ind w:left="720" w:hanging="360"/>
      </w:pPr>
      <w:rPr>
        <w:rFonts w:ascii="Arial" w:hAnsi="Arial" w:hint="default"/>
      </w:rPr>
    </w:lvl>
    <w:lvl w:ilvl="1" w:tplc="17547A86" w:tentative="1">
      <w:start w:val="1"/>
      <w:numFmt w:val="bullet"/>
      <w:lvlText w:val="•"/>
      <w:lvlJc w:val="left"/>
      <w:pPr>
        <w:tabs>
          <w:tab w:val="num" w:pos="1440"/>
        </w:tabs>
        <w:ind w:left="1440" w:hanging="360"/>
      </w:pPr>
      <w:rPr>
        <w:rFonts w:ascii="Arial" w:hAnsi="Arial" w:hint="default"/>
      </w:rPr>
    </w:lvl>
    <w:lvl w:ilvl="2" w:tplc="F4DE6B00" w:tentative="1">
      <w:start w:val="1"/>
      <w:numFmt w:val="bullet"/>
      <w:lvlText w:val="•"/>
      <w:lvlJc w:val="left"/>
      <w:pPr>
        <w:tabs>
          <w:tab w:val="num" w:pos="2160"/>
        </w:tabs>
        <w:ind w:left="2160" w:hanging="360"/>
      </w:pPr>
      <w:rPr>
        <w:rFonts w:ascii="Arial" w:hAnsi="Arial" w:hint="default"/>
      </w:rPr>
    </w:lvl>
    <w:lvl w:ilvl="3" w:tplc="65AE1DAC" w:tentative="1">
      <w:start w:val="1"/>
      <w:numFmt w:val="bullet"/>
      <w:lvlText w:val="•"/>
      <w:lvlJc w:val="left"/>
      <w:pPr>
        <w:tabs>
          <w:tab w:val="num" w:pos="2880"/>
        </w:tabs>
        <w:ind w:left="2880" w:hanging="360"/>
      </w:pPr>
      <w:rPr>
        <w:rFonts w:ascii="Arial" w:hAnsi="Arial" w:hint="default"/>
      </w:rPr>
    </w:lvl>
    <w:lvl w:ilvl="4" w:tplc="A4666E70" w:tentative="1">
      <w:start w:val="1"/>
      <w:numFmt w:val="bullet"/>
      <w:lvlText w:val="•"/>
      <w:lvlJc w:val="left"/>
      <w:pPr>
        <w:tabs>
          <w:tab w:val="num" w:pos="3600"/>
        </w:tabs>
        <w:ind w:left="3600" w:hanging="360"/>
      </w:pPr>
      <w:rPr>
        <w:rFonts w:ascii="Arial" w:hAnsi="Arial" w:hint="default"/>
      </w:rPr>
    </w:lvl>
    <w:lvl w:ilvl="5" w:tplc="19EA6594" w:tentative="1">
      <w:start w:val="1"/>
      <w:numFmt w:val="bullet"/>
      <w:lvlText w:val="•"/>
      <w:lvlJc w:val="left"/>
      <w:pPr>
        <w:tabs>
          <w:tab w:val="num" w:pos="4320"/>
        </w:tabs>
        <w:ind w:left="4320" w:hanging="360"/>
      </w:pPr>
      <w:rPr>
        <w:rFonts w:ascii="Arial" w:hAnsi="Arial" w:hint="default"/>
      </w:rPr>
    </w:lvl>
    <w:lvl w:ilvl="6" w:tplc="38EE6078" w:tentative="1">
      <w:start w:val="1"/>
      <w:numFmt w:val="bullet"/>
      <w:lvlText w:val="•"/>
      <w:lvlJc w:val="left"/>
      <w:pPr>
        <w:tabs>
          <w:tab w:val="num" w:pos="5040"/>
        </w:tabs>
        <w:ind w:left="5040" w:hanging="360"/>
      </w:pPr>
      <w:rPr>
        <w:rFonts w:ascii="Arial" w:hAnsi="Arial" w:hint="default"/>
      </w:rPr>
    </w:lvl>
    <w:lvl w:ilvl="7" w:tplc="732C0154" w:tentative="1">
      <w:start w:val="1"/>
      <w:numFmt w:val="bullet"/>
      <w:lvlText w:val="•"/>
      <w:lvlJc w:val="left"/>
      <w:pPr>
        <w:tabs>
          <w:tab w:val="num" w:pos="5760"/>
        </w:tabs>
        <w:ind w:left="5760" w:hanging="360"/>
      </w:pPr>
      <w:rPr>
        <w:rFonts w:ascii="Arial" w:hAnsi="Arial" w:hint="default"/>
      </w:rPr>
    </w:lvl>
    <w:lvl w:ilvl="8" w:tplc="4AF0281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A6D6913"/>
    <w:multiLevelType w:val="hybridMultilevel"/>
    <w:tmpl w:val="1A383064"/>
    <w:lvl w:ilvl="0" w:tplc="4C968808">
      <w:start w:val="1"/>
      <w:numFmt w:val="bullet"/>
      <w:lvlText w:val="-"/>
      <w:lvlJc w:val="left"/>
      <w:pPr>
        <w:ind w:left="1440" w:hanging="360"/>
      </w:pPr>
      <w:rPr>
        <w:rFonts w:ascii="Georgia" w:eastAsia="Times New Roman" w:hAnsi="Georgia"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EB4231D"/>
    <w:multiLevelType w:val="hybridMultilevel"/>
    <w:tmpl w:val="A8462264"/>
    <w:lvl w:ilvl="0" w:tplc="6A60424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12"/>
  </w:num>
  <w:num w:numId="3">
    <w:abstractNumId w:val="2"/>
  </w:num>
  <w:num w:numId="4">
    <w:abstractNumId w:val="22"/>
  </w:num>
  <w:num w:numId="5">
    <w:abstractNumId w:val="26"/>
  </w:num>
  <w:num w:numId="6">
    <w:abstractNumId w:val="3"/>
  </w:num>
  <w:num w:numId="7">
    <w:abstractNumId w:val="9"/>
  </w:num>
  <w:num w:numId="8">
    <w:abstractNumId w:val="4"/>
  </w:num>
  <w:num w:numId="9">
    <w:abstractNumId w:val="8"/>
  </w:num>
  <w:num w:numId="10">
    <w:abstractNumId w:val="21"/>
  </w:num>
  <w:num w:numId="11">
    <w:abstractNumId w:val="1"/>
  </w:num>
  <w:num w:numId="12">
    <w:abstractNumId w:val="5"/>
  </w:num>
  <w:num w:numId="13">
    <w:abstractNumId w:val="20"/>
  </w:num>
  <w:num w:numId="14">
    <w:abstractNumId w:val="25"/>
  </w:num>
  <w:num w:numId="15">
    <w:abstractNumId w:val="16"/>
  </w:num>
  <w:num w:numId="16">
    <w:abstractNumId w:val="13"/>
  </w:num>
  <w:num w:numId="17">
    <w:abstractNumId w:val="27"/>
  </w:num>
  <w:num w:numId="18">
    <w:abstractNumId w:val="23"/>
  </w:num>
  <w:num w:numId="19">
    <w:abstractNumId w:val="7"/>
  </w:num>
  <w:num w:numId="20">
    <w:abstractNumId w:val="24"/>
  </w:num>
  <w:num w:numId="21">
    <w:abstractNumId w:val="17"/>
  </w:num>
  <w:num w:numId="22">
    <w:abstractNumId w:val="10"/>
  </w:num>
  <w:num w:numId="23">
    <w:abstractNumId w:val="14"/>
  </w:num>
  <w:num w:numId="24">
    <w:abstractNumId w:val="0"/>
  </w:num>
  <w:num w:numId="25">
    <w:abstractNumId w:val="18"/>
  </w:num>
  <w:num w:numId="26">
    <w:abstractNumId w:val="6"/>
  </w:num>
  <w:num w:numId="27">
    <w:abstractNumId w:val="15"/>
  </w:num>
  <w:num w:numId="2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297"/>
    <w:rsid w:val="000011A2"/>
    <w:rsid w:val="00016335"/>
    <w:rsid w:val="000433E3"/>
    <w:rsid w:val="00047158"/>
    <w:rsid w:val="0005289C"/>
    <w:rsid w:val="00055B9B"/>
    <w:rsid w:val="000606F7"/>
    <w:rsid w:val="00064F77"/>
    <w:rsid w:val="0009258A"/>
    <w:rsid w:val="000A7C26"/>
    <w:rsid w:val="000B06E5"/>
    <w:rsid w:val="000B751E"/>
    <w:rsid w:val="000E228C"/>
    <w:rsid w:val="000E3B9E"/>
    <w:rsid w:val="00112721"/>
    <w:rsid w:val="00135530"/>
    <w:rsid w:val="001448C8"/>
    <w:rsid w:val="0016373C"/>
    <w:rsid w:val="001769B3"/>
    <w:rsid w:val="00185A7C"/>
    <w:rsid w:val="001A006A"/>
    <w:rsid w:val="001A5482"/>
    <w:rsid w:val="001A5805"/>
    <w:rsid w:val="001C1693"/>
    <w:rsid w:val="001D16B3"/>
    <w:rsid w:val="001D197E"/>
    <w:rsid w:val="001D71EE"/>
    <w:rsid w:val="001E28DB"/>
    <w:rsid w:val="001E37C4"/>
    <w:rsid w:val="001E394E"/>
    <w:rsid w:val="001E71D9"/>
    <w:rsid w:val="002052F6"/>
    <w:rsid w:val="00210010"/>
    <w:rsid w:val="002130E5"/>
    <w:rsid w:val="00221CEB"/>
    <w:rsid w:val="0022501F"/>
    <w:rsid w:val="00244C38"/>
    <w:rsid w:val="00245F2F"/>
    <w:rsid w:val="00285537"/>
    <w:rsid w:val="002907A5"/>
    <w:rsid w:val="002A089C"/>
    <w:rsid w:val="002D3746"/>
    <w:rsid w:val="003156A3"/>
    <w:rsid w:val="00317389"/>
    <w:rsid w:val="0034244D"/>
    <w:rsid w:val="00353023"/>
    <w:rsid w:val="00370E85"/>
    <w:rsid w:val="003803D5"/>
    <w:rsid w:val="003902BC"/>
    <w:rsid w:val="003B0059"/>
    <w:rsid w:val="003C67F2"/>
    <w:rsid w:val="003E11EC"/>
    <w:rsid w:val="003F4BE3"/>
    <w:rsid w:val="004044E0"/>
    <w:rsid w:val="004172A0"/>
    <w:rsid w:val="0045303D"/>
    <w:rsid w:val="00453589"/>
    <w:rsid w:val="00457EBC"/>
    <w:rsid w:val="00476F6A"/>
    <w:rsid w:val="00482F65"/>
    <w:rsid w:val="004832A1"/>
    <w:rsid w:val="00485F93"/>
    <w:rsid w:val="004976B4"/>
    <w:rsid w:val="004B6ECC"/>
    <w:rsid w:val="004C0AA6"/>
    <w:rsid w:val="004E136B"/>
    <w:rsid w:val="004E6A2C"/>
    <w:rsid w:val="004F2976"/>
    <w:rsid w:val="004F3F66"/>
    <w:rsid w:val="00513E1D"/>
    <w:rsid w:val="0051537D"/>
    <w:rsid w:val="005244F0"/>
    <w:rsid w:val="00525F02"/>
    <w:rsid w:val="005352EB"/>
    <w:rsid w:val="00552993"/>
    <w:rsid w:val="00557EBF"/>
    <w:rsid w:val="005910CC"/>
    <w:rsid w:val="005A484E"/>
    <w:rsid w:val="005A6C42"/>
    <w:rsid w:val="005B4EDD"/>
    <w:rsid w:val="005B7E69"/>
    <w:rsid w:val="005E4BF7"/>
    <w:rsid w:val="0060500B"/>
    <w:rsid w:val="00617A7C"/>
    <w:rsid w:val="00631913"/>
    <w:rsid w:val="006325D9"/>
    <w:rsid w:val="006361FA"/>
    <w:rsid w:val="006615EA"/>
    <w:rsid w:val="006648D2"/>
    <w:rsid w:val="0067016F"/>
    <w:rsid w:val="00673175"/>
    <w:rsid w:val="00680CE4"/>
    <w:rsid w:val="006823B5"/>
    <w:rsid w:val="006A766F"/>
    <w:rsid w:val="006B2E81"/>
    <w:rsid w:val="006B6668"/>
    <w:rsid w:val="006C069D"/>
    <w:rsid w:val="006C412E"/>
    <w:rsid w:val="006D2334"/>
    <w:rsid w:val="006D45BD"/>
    <w:rsid w:val="006E7139"/>
    <w:rsid w:val="006F17C0"/>
    <w:rsid w:val="007242AD"/>
    <w:rsid w:val="00724E22"/>
    <w:rsid w:val="007303F7"/>
    <w:rsid w:val="00735041"/>
    <w:rsid w:val="007412E9"/>
    <w:rsid w:val="007417DE"/>
    <w:rsid w:val="00751EA5"/>
    <w:rsid w:val="00754099"/>
    <w:rsid w:val="00755146"/>
    <w:rsid w:val="007705A4"/>
    <w:rsid w:val="00775C83"/>
    <w:rsid w:val="007766D5"/>
    <w:rsid w:val="00785F65"/>
    <w:rsid w:val="007B238F"/>
    <w:rsid w:val="007C0E67"/>
    <w:rsid w:val="007C1AE9"/>
    <w:rsid w:val="007F594F"/>
    <w:rsid w:val="00801313"/>
    <w:rsid w:val="0083120B"/>
    <w:rsid w:val="00834E56"/>
    <w:rsid w:val="00855E4F"/>
    <w:rsid w:val="00857FA4"/>
    <w:rsid w:val="00865686"/>
    <w:rsid w:val="00865AB1"/>
    <w:rsid w:val="00873DF4"/>
    <w:rsid w:val="00873E75"/>
    <w:rsid w:val="008826AE"/>
    <w:rsid w:val="00885422"/>
    <w:rsid w:val="00897850"/>
    <w:rsid w:val="008A01FA"/>
    <w:rsid w:val="008A17B7"/>
    <w:rsid w:val="008A7E16"/>
    <w:rsid w:val="008B6117"/>
    <w:rsid w:val="008D0B82"/>
    <w:rsid w:val="008D45C5"/>
    <w:rsid w:val="008D7E85"/>
    <w:rsid w:val="008E6E39"/>
    <w:rsid w:val="008F7117"/>
    <w:rsid w:val="00917C0E"/>
    <w:rsid w:val="00921B4E"/>
    <w:rsid w:val="0092211E"/>
    <w:rsid w:val="00932127"/>
    <w:rsid w:val="009364AA"/>
    <w:rsid w:val="009544D8"/>
    <w:rsid w:val="00982DC4"/>
    <w:rsid w:val="00986806"/>
    <w:rsid w:val="009A39AD"/>
    <w:rsid w:val="009A42EF"/>
    <w:rsid w:val="009B4E78"/>
    <w:rsid w:val="009C3511"/>
    <w:rsid w:val="009D6167"/>
    <w:rsid w:val="009E203C"/>
    <w:rsid w:val="009E3D68"/>
    <w:rsid w:val="009F3F51"/>
    <w:rsid w:val="009F7F8E"/>
    <w:rsid w:val="00A01C94"/>
    <w:rsid w:val="00A20304"/>
    <w:rsid w:val="00A34B96"/>
    <w:rsid w:val="00A4668D"/>
    <w:rsid w:val="00A62E96"/>
    <w:rsid w:val="00A81774"/>
    <w:rsid w:val="00A81F9D"/>
    <w:rsid w:val="00AA66C5"/>
    <w:rsid w:val="00AB1FF0"/>
    <w:rsid w:val="00AB6125"/>
    <w:rsid w:val="00AC5C9D"/>
    <w:rsid w:val="00B17528"/>
    <w:rsid w:val="00B243CC"/>
    <w:rsid w:val="00B24662"/>
    <w:rsid w:val="00B3114B"/>
    <w:rsid w:val="00B31DC7"/>
    <w:rsid w:val="00B3678B"/>
    <w:rsid w:val="00B71B05"/>
    <w:rsid w:val="00B72F1A"/>
    <w:rsid w:val="00B80A48"/>
    <w:rsid w:val="00B916FF"/>
    <w:rsid w:val="00B9639F"/>
    <w:rsid w:val="00BA03F6"/>
    <w:rsid w:val="00BA2F35"/>
    <w:rsid w:val="00BD65D0"/>
    <w:rsid w:val="00C16F62"/>
    <w:rsid w:val="00C20F55"/>
    <w:rsid w:val="00C25E35"/>
    <w:rsid w:val="00C307A1"/>
    <w:rsid w:val="00C32A91"/>
    <w:rsid w:val="00C350D5"/>
    <w:rsid w:val="00C448FD"/>
    <w:rsid w:val="00C4539A"/>
    <w:rsid w:val="00C51297"/>
    <w:rsid w:val="00C6067B"/>
    <w:rsid w:val="00C7330A"/>
    <w:rsid w:val="00C96C26"/>
    <w:rsid w:val="00CA1A8D"/>
    <w:rsid w:val="00CA251F"/>
    <w:rsid w:val="00CA6B11"/>
    <w:rsid w:val="00CB2CCA"/>
    <w:rsid w:val="00CB6702"/>
    <w:rsid w:val="00CB671B"/>
    <w:rsid w:val="00CC5153"/>
    <w:rsid w:val="00CC5181"/>
    <w:rsid w:val="00CC69D3"/>
    <w:rsid w:val="00CD5C3D"/>
    <w:rsid w:val="00CE68FD"/>
    <w:rsid w:val="00CF02D3"/>
    <w:rsid w:val="00CF185C"/>
    <w:rsid w:val="00D0189E"/>
    <w:rsid w:val="00D25039"/>
    <w:rsid w:val="00D47243"/>
    <w:rsid w:val="00D549E4"/>
    <w:rsid w:val="00D7576F"/>
    <w:rsid w:val="00D768FF"/>
    <w:rsid w:val="00D8025F"/>
    <w:rsid w:val="00D80DD1"/>
    <w:rsid w:val="00D84EDE"/>
    <w:rsid w:val="00D91E34"/>
    <w:rsid w:val="00DA275D"/>
    <w:rsid w:val="00DB61D9"/>
    <w:rsid w:val="00DB6744"/>
    <w:rsid w:val="00DE4774"/>
    <w:rsid w:val="00E02282"/>
    <w:rsid w:val="00E16F16"/>
    <w:rsid w:val="00E26F22"/>
    <w:rsid w:val="00E372D9"/>
    <w:rsid w:val="00E63BBE"/>
    <w:rsid w:val="00E812D6"/>
    <w:rsid w:val="00E92AC1"/>
    <w:rsid w:val="00E95CA6"/>
    <w:rsid w:val="00EB4024"/>
    <w:rsid w:val="00EE5F6A"/>
    <w:rsid w:val="00EF03ED"/>
    <w:rsid w:val="00EF184C"/>
    <w:rsid w:val="00F22533"/>
    <w:rsid w:val="00F27F34"/>
    <w:rsid w:val="00F4428B"/>
    <w:rsid w:val="00F5219F"/>
    <w:rsid w:val="00F5601A"/>
    <w:rsid w:val="00F57FDA"/>
    <w:rsid w:val="00F600B7"/>
    <w:rsid w:val="00F65FB9"/>
    <w:rsid w:val="00F80B62"/>
    <w:rsid w:val="00F91DA0"/>
    <w:rsid w:val="00FA6136"/>
    <w:rsid w:val="00FD3312"/>
    <w:rsid w:val="00FE67A7"/>
    <w:rsid w:val="00FF3297"/>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6793B"/>
  <w14:defaultImageDpi w14:val="300"/>
  <w15:chartTrackingRefBased/>
  <w15:docId w15:val="{D5C1C4BA-0C49-472B-8A28-151BA137C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km-KH"/>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iPriority="99" w:unhideWhenUsed="1"/>
    <w:lsdException w:name="Smart Link Error" w:semiHidden="1" w:uiPriority="99" w:unhideWhenUsed="1"/>
  </w:latentStyles>
  <w:style w:type="paragraph" w:default="1" w:styleId="Normal">
    <w:name w:val="Normal"/>
    <w:qFormat/>
    <w:rPr>
      <w:lang w:bidi="he-IL"/>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center"/>
      <w:outlineLvl w:val="3"/>
    </w:pPr>
    <w:rPr>
      <w:b/>
      <w:bCs/>
      <w:sz w:val="28"/>
    </w:rPr>
  </w:style>
  <w:style w:type="paragraph" w:styleId="Heading5">
    <w:name w:val="heading 5"/>
    <w:basedOn w:val="Normal"/>
    <w:next w:val="Normal"/>
    <w:qFormat/>
    <w:pPr>
      <w:keepNext/>
      <w:jc w:val="both"/>
      <w:outlineLvl w:val="4"/>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2"/>
    </w:rPr>
  </w:style>
  <w:style w:type="character" w:styleId="Hyperlink">
    <w:name w:val="Hyperlink"/>
    <w:rsid w:val="00F65FB9"/>
    <w:rPr>
      <w:color w:val="0000FF"/>
      <w:u w:val="single"/>
    </w:rPr>
  </w:style>
  <w:style w:type="paragraph" w:customStyle="1" w:styleId="ColorfulList-Accent11">
    <w:name w:val="Colorful List - Accent 11"/>
    <w:basedOn w:val="Normal"/>
    <w:uiPriority w:val="99"/>
    <w:qFormat/>
    <w:rsid w:val="00F22533"/>
    <w:pPr>
      <w:ind w:left="720"/>
    </w:pPr>
  </w:style>
  <w:style w:type="paragraph" w:styleId="Subtitle">
    <w:name w:val="Subtitle"/>
    <w:basedOn w:val="Normal"/>
    <w:link w:val="SubtitleChar"/>
    <w:qFormat/>
    <w:rsid w:val="00D7576F"/>
    <w:pPr>
      <w:jc w:val="center"/>
    </w:pPr>
    <w:rPr>
      <w:rFonts w:ascii="Limon S1" w:hAnsi="Limon S1"/>
      <w:sz w:val="40"/>
      <w:lang w:bidi="ar-SA"/>
    </w:rPr>
  </w:style>
  <w:style w:type="character" w:customStyle="1" w:styleId="SubtitleChar">
    <w:name w:val="Subtitle Char"/>
    <w:link w:val="Subtitle"/>
    <w:rsid w:val="00D7576F"/>
    <w:rPr>
      <w:rFonts w:ascii="Limon S1" w:hAnsi="Limon S1"/>
      <w:sz w:val="40"/>
      <w:lang w:bidi="ar-SA"/>
    </w:rPr>
  </w:style>
  <w:style w:type="paragraph" w:styleId="Header">
    <w:name w:val="header"/>
    <w:basedOn w:val="Normal"/>
    <w:link w:val="HeaderChar"/>
    <w:rsid w:val="00CF02D3"/>
    <w:pPr>
      <w:tabs>
        <w:tab w:val="center" w:pos="4680"/>
        <w:tab w:val="right" w:pos="9360"/>
      </w:tabs>
    </w:pPr>
  </w:style>
  <w:style w:type="character" w:customStyle="1" w:styleId="HeaderChar">
    <w:name w:val="Header Char"/>
    <w:link w:val="Header"/>
    <w:rsid w:val="00CF02D3"/>
    <w:rPr>
      <w:lang w:bidi="he-IL"/>
    </w:rPr>
  </w:style>
  <w:style w:type="paragraph" w:styleId="Footer">
    <w:name w:val="footer"/>
    <w:basedOn w:val="Normal"/>
    <w:link w:val="FooterChar"/>
    <w:uiPriority w:val="99"/>
    <w:rsid w:val="00CF02D3"/>
    <w:pPr>
      <w:tabs>
        <w:tab w:val="center" w:pos="4680"/>
        <w:tab w:val="right" w:pos="9360"/>
      </w:tabs>
    </w:pPr>
  </w:style>
  <w:style w:type="character" w:customStyle="1" w:styleId="FooterChar">
    <w:name w:val="Footer Char"/>
    <w:link w:val="Footer"/>
    <w:uiPriority w:val="99"/>
    <w:rsid w:val="00CF02D3"/>
    <w:rPr>
      <w:lang w:bidi="he-IL"/>
    </w:rPr>
  </w:style>
  <w:style w:type="character" w:styleId="CommentReference">
    <w:name w:val="annotation reference"/>
    <w:rsid w:val="00E95CA6"/>
    <w:rPr>
      <w:sz w:val="16"/>
      <w:szCs w:val="16"/>
    </w:rPr>
  </w:style>
  <w:style w:type="paragraph" w:styleId="CommentText">
    <w:name w:val="annotation text"/>
    <w:basedOn w:val="Normal"/>
    <w:link w:val="CommentTextChar"/>
    <w:rsid w:val="00E95CA6"/>
  </w:style>
  <w:style w:type="character" w:customStyle="1" w:styleId="CommentTextChar">
    <w:name w:val="Comment Text Char"/>
    <w:link w:val="CommentText"/>
    <w:rsid w:val="00E95CA6"/>
    <w:rPr>
      <w:lang w:bidi="he-IL"/>
    </w:rPr>
  </w:style>
  <w:style w:type="paragraph" w:styleId="CommentSubject">
    <w:name w:val="annotation subject"/>
    <w:basedOn w:val="CommentText"/>
    <w:next w:val="CommentText"/>
    <w:link w:val="CommentSubjectChar"/>
    <w:rsid w:val="00E95CA6"/>
    <w:rPr>
      <w:b/>
      <w:bCs/>
    </w:rPr>
  </w:style>
  <w:style w:type="character" w:customStyle="1" w:styleId="CommentSubjectChar">
    <w:name w:val="Comment Subject Char"/>
    <w:link w:val="CommentSubject"/>
    <w:rsid w:val="00E95CA6"/>
    <w:rPr>
      <w:b/>
      <w:bCs/>
      <w:lang w:bidi="he-IL"/>
    </w:rPr>
  </w:style>
  <w:style w:type="paragraph" w:styleId="BalloonText">
    <w:name w:val="Balloon Text"/>
    <w:basedOn w:val="Normal"/>
    <w:link w:val="BalloonTextChar"/>
    <w:rsid w:val="00E95CA6"/>
    <w:rPr>
      <w:rFonts w:ascii="Segoe UI" w:hAnsi="Segoe UI" w:cs="Segoe UI"/>
      <w:sz w:val="18"/>
      <w:szCs w:val="18"/>
    </w:rPr>
  </w:style>
  <w:style w:type="character" w:customStyle="1" w:styleId="BalloonTextChar">
    <w:name w:val="Balloon Text Char"/>
    <w:link w:val="BalloonText"/>
    <w:rsid w:val="00E95CA6"/>
    <w:rPr>
      <w:rFonts w:ascii="Segoe UI" w:hAnsi="Segoe UI" w:cs="Segoe UI"/>
      <w:sz w:val="18"/>
      <w:szCs w:val="18"/>
      <w:lang w:bidi="he-IL"/>
    </w:rPr>
  </w:style>
  <w:style w:type="table" w:styleId="TableGrid">
    <w:name w:val="Table Grid"/>
    <w:basedOn w:val="TableNormal"/>
    <w:rsid w:val="000433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03D5"/>
    <w:pPr>
      <w:ind w:left="720"/>
      <w:contextualSpacing/>
    </w:pPr>
    <w:rPr>
      <w:rFonts w:cs="Angsana New"/>
      <w:sz w:val="24"/>
      <w:szCs w:val="30"/>
      <w:lang w:bidi="th-TH"/>
    </w:rPr>
  </w:style>
  <w:style w:type="table" w:customStyle="1" w:styleId="TCF">
    <w:name w:val="TCF"/>
    <w:basedOn w:val="TableNormal"/>
    <w:rsid w:val="00617A7C"/>
    <w:rPr>
      <w:rFonts w:ascii="Gill Sans MT" w:hAnsi="Gill Sans MT"/>
      <w:lang w:val="en-AU" w:eastAsia="en-A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shd w:val="clear" w:color="auto" w:fill="auto"/>
    </w:tcPr>
    <w:tblStylePr w:type="firstRow">
      <w:rPr>
        <w:rFonts w:ascii="DaunPenh" w:hAnsi="DaunPenh"/>
        <w:b w:val="0"/>
        <w:sz w:val="20"/>
      </w:rPr>
      <w:tblPr/>
      <w:tcPr>
        <w:shd w:val="clear" w:color="auto" w:fill="BFBFBF"/>
      </w:tcPr>
    </w:tblStylePr>
  </w:style>
  <w:style w:type="paragraph" w:customStyle="1" w:styleId="Default">
    <w:name w:val="Default"/>
    <w:rsid w:val="00B916FF"/>
    <w:pPr>
      <w:autoSpaceDE w:val="0"/>
      <w:autoSpaceDN w:val="0"/>
      <w:adjustRightInd w:val="0"/>
    </w:pPr>
    <w:rPr>
      <w:rFonts w:ascii="Arial" w:hAnsi="Arial" w:cs="Arial"/>
      <w:color w:val="000000"/>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48458">
      <w:bodyDiv w:val="1"/>
      <w:marLeft w:val="0"/>
      <w:marRight w:val="0"/>
      <w:marTop w:val="0"/>
      <w:marBottom w:val="0"/>
      <w:divBdr>
        <w:top w:val="none" w:sz="0" w:space="0" w:color="auto"/>
        <w:left w:val="none" w:sz="0" w:space="0" w:color="auto"/>
        <w:bottom w:val="none" w:sz="0" w:space="0" w:color="auto"/>
        <w:right w:val="none" w:sz="0" w:space="0" w:color="auto"/>
      </w:divBdr>
      <w:divsChild>
        <w:div w:id="136799594">
          <w:marLeft w:val="821"/>
          <w:marRight w:val="0"/>
          <w:marTop w:val="115"/>
          <w:marBottom w:val="0"/>
          <w:divBdr>
            <w:top w:val="none" w:sz="0" w:space="0" w:color="auto"/>
            <w:left w:val="none" w:sz="0" w:space="0" w:color="auto"/>
            <w:bottom w:val="none" w:sz="0" w:space="0" w:color="auto"/>
            <w:right w:val="none" w:sz="0" w:space="0" w:color="auto"/>
          </w:divBdr>
        </w:div>
        <w:div w:id="203444215">
          <w:marLeft w:val="821"/>
          <w:marRight w:val="0"/>
          <w:marTop w:val="115"/>
          <w:marBottom w:val="0"/>
          <w:divBdr>
            <w:top w:val="none" w:sz="0" w:space="0" w:color="auto"/>
            <w:left w:val="none" w:sz="0" w:space="0" w:color="auto"/>
            <w:bottom w:val="none" w:sz="0" w:space="0" w:color="auto"/>
            <w:right w:val="none" w:sz="0" w:space="0" w:color="auto"/>
          </w:divBdr>
        </w:div>
        <w:div w:id="381439486">
          <w:marLeft w:val="346"/>
          <w:marRight w:val="0"/>
          <w:marTop w:val="134"/>
          <w:marBottom w:val="0"/>
          <w:divBdr>
            <w:top w:val="none" w:sz="0" w:space="0" w:color="auto"/>
            <w:left w:val="none" w:sz="0" w:space="0" w:color="auto"/>
            <w:bottom w:val="none" w:sz="0" w:space="0" w:color="auto"/>
            <w:right w:val="none" w:sz="0" w:space="0" w:color="auto"/>
          </w:divBdr>
        </w:div>
        <w:div w:id="678895938">
          <w:marLeft w:val="821"/>
          <w:marRight w:val="0"/>
          <w:marTop w:val="115"/>
          <w:marBottom w:val="0"/>
          <w:divBdr>
            <w:top w:val="none" w:sz="0" w:space="0" w:color="auto"/>
            <w:left w:val="none" w:sz="0" w:space="0" w:color="auto"/>
            <w:bottom w:val="none" w:sz="0" w:space="0" w:color="auto"/>
            <w:right w:val="none" w:sz="0" w:space="0" w:color="auto"/>
          </w:divBdr>
        </w:div>
        <w:div w:id="1174488569">
          <w:marLeft w:val="821"/>
          <w:marRight w:val="0"/>
          <w:marTop w:val="115"/>
          <w:marBottom w:val="0"/>
          <w:divBdr>
            <w:top w:val="none" w:sz="0" w:space="0" w:color="auto"/>
            <w:left w:val="none" w:sz="0" w:space="0" w:color="auto"/>
            <w:bottom w:val="none" w:sz="0" w:space="0" w:color="auto"/>
            <w:right w:val="none" w:sz="0" w:space="0" w:color="auto"/>
          </w:divBdr>
        </w:div>
        <w:div w:id="1469204292">
          <w:marLeft w:val="821"/>
          <w:marRight w:val="0"/>
          <w:marTop w:val="115"/>
          <w:marBottom w:val="0"/>
          <w:divBdr>
            <w:top w:val="none" w:sz="0" w:space="0" w:color="auto"/>
            <w:left w:val="none" w:sz="0" w:space="0" w:color="auto"/>
            <w:bottom w:val="none" w:sz="0" w:space="0" w:color="auto"/>
            <w:right w:val="none" w:sz="0" w:space="0" w:color="auto"/>
          </w:divBdr>
        </w:div>
        <w:div w:id="1690176584">
          <w:marLeft w:val="821"/>
          <w:marRight w:val="0"/>
          <w:marTop w:val="115"/>
          <w:marBottom w:val="0"/>
          <w:divBdr>
            <w:top w:val="none" w:sz="0" w:space="0" w:color="auto"/>
            <w:left w:val="none" w:sz="0" w:space="0" w:color="auto"/>
            <w:bottom w:val="none" w:sz="0" w:space="0" w:color="auto"/>
            <w:right w:val="none" w:sz="0" w:space="0" w:color="auto"/>
          </w:divBdr>
        </w:div>
        <w:div w:id="1703358393">
          <w:marLeft w:val="821"/>
          <w:marRight w:val="0"/>
          <w:marTop w:val="115"/>
          <w:marBottom w:val="0"/>
          <w:divBdr>
            <w:top w:val="none" w:sz="0" w:space="0" w:color="auto"/>
            <w:left w:val="none" w:sz="0" w:space="0" w:color="auto"/>
            <w:bottom w:val="none" w:sz="0" w:space="0" w:color="auto"/>
            <w:right w:val="none" w:sz="0" w:space="0" w:color="auto"/>
          </w:divBdr>
        </w:div>
        <w:div w:id="1939681440">
          <w:marLeft w:val="821"/>
          <w:marRight w:val="0"/>
          <w:marTop w:val="115"/>
          <w:marBottom w:val="0"/>
          <w:divBdr>
            <w:top w:val="none" w:sz="0" w:space="0" w:color="auto"/>
            <w:left w:val="none" w:sz="0" w:space="0" w:color="auto"/>
            <w:bottom w:val="none" w:sz="0" w:space="0" w:color="auto"/>
            <w:right w:val="none" w:sz="0" w:space="0" w:color="auto"/>
          </w:divBdr>
        </w:div>
        <w:div w:id="2080589832">
          <w:marLeft w:val="821"/>
          <w:marRight w:val="0"/>
          <w:marTop w:val="115"/>
          <w:marBottom w:val="0"/>
          <w:divBdr>
            <w:top w:val="none" w:sz="0" w:space="0" w:color="auto"/>
            <w:left w:val="none" w:sz="0" w:space="0" w:color="auto"/>
            <w:bottom w:val="none" w:sz="0" w:space="0" w:color="auto"/>
            <w:right w:val="none" w:sz="0" w:space="0" w:color="auto"/>
          </w:divBdr>
        </w:div>
        <w:div w:id="2112241545">
          <w:marLeft w:val="346"/>
          <w:marRight w:val="0"/>
          <w:marTop w:val="134"/>
          <w:marBottom w:val="0"/>
          <w:divBdr>
            <w:top w:val="none" w:sz="0" w:space="0" w:color="auto"/>
            <w:left w:val="none" w:sz="0" w:space="0" w:color="auto"/>
            <w:bottom w:val="none" w:sz="0" w:space="0" w:color="auto"/>
            <w:right w:val="none" w:sz="0" w:space="0" w:color="auto"/>
          </w:divBdr>
        </w:div>
      </w:divsChild>
    </w:div>
    <w:div w:id="196360043">
      <w:bodyDiv w:val="1"/>
      <w:marLeft w:val="0"/>
      <w:marRight w:val="0"/>
      <w:marTop w:val="0"/>
      <w:marBottom w:val="0"/>
      <w:divBdr>
        <w:top w:val="none" w:sz="0" w:space="0" w:color="auto"/>
        <w:left w:val="none" w:sz="0" w:space="0" w:color="auto"/>
        <w:bottom w:val="none" w:sz="0" w:space="0" w:color="auto"/>
        <w:right w:val="none" w:sz="0" w:space="0" w:color="auto"/>
      </w:divBdr>
      <w:divsChild>
        <w:div w:id="10225658">
          <w:marLeft w:val="1166"/>
          <w:marRight w:val="0"/>
          <w:marTop w:val="130"/>
          <w:marBottom w:val="0"/>
          <w:divBdr>
            <w:top w:val="none" w:sz="0" w:space="0" w:color="auto"/>
            <w:left w:val="none" w:sz="0" w:space="0" w:color="auto"/>
            <w:bottom w:val="none" w:sz="0" w:space="0" w:color="auto"/>
            <w:right w:val="none" w:sz="0" w:space="0" w:color="auto"/>
          </w:divBdr>
        </w:div>
      </w:divsChild>
    </w:div>
    <w:div w:id="222108600">
      <w:bodyDiv w:val="1"/>
      <w:marLeft w:val="0"/>
      <w:marRight w:val="0"/>
      <w:marTop w:val="0"/>
      <w:marBottom w:val="0"/>
      <w:divBdr>
        <w:top w:val="none" w:sz="0" w:space="0" w:color="auto"/>
        <w:left w:val="none" w:sz="0" w:space="0" w:color="auto"/>
        <w:bottom w:val="none" w:sz="0" w:space="0" w:color="auto"/>
        <w:right w:val="none" w:sz="0" w:space="0" w:color="auto"/>
      </w:divBdr>
      <w:divsChild>
        <w:div w:id="265314357">
          <w:marLeft w:val="346"/>
          <w:marRight w:val="0"/>
          <w:marTop w:val="115"/>
          <w:marBottom w:val="0"/>
          <w:divBdr>
            <w:top w:val="none" w:sz="0" w:space="0" w:color="auto"/>
            <w:left w:val="none" w:sz="0" w:space="0" w:color="auto"/>
            <w:bottom w:val="none" w:sz="0" w:space="0" w:color="auto"/>
            <w:right w:val="none" w:sz="0" w:space="0" w:color="auto"/>
          </w:divBdr>
        </w:div>
        <w:div w:id="325523354">
          <w:marLeft w:val="346"/>
          <w:marRight w:val="0"/>
          <w:marTop w:val="115"/>
          <w:marBottom w:val="0"/>
          <w:divBdr>
            <w:top w:val="none" w:sz="0" w:space="0" w:color="auto"/>
            <w:left w:val="none" w:sz="0" w:space="0" w:color="auto"/>
            <w:bottom w:val="none" w:sz="0" w:space="0" w:color="auto"/>
            <w:right w:val="none" w:sz="0" w:space="0" w:color="auto"/>
          </w:divBdr>
        </w:div>
        <w:div w:id="921136949">
          <w:marLeft w:val="346"/>
          <w:marRight w:val="0"/>
          <w:marTop w:val="115"/>
          <w:marBottom w:val="0"/>
          <w:divBdr>
            <w:top w:val="none" w:sz="0" w:space="0" w:color="auto"/>
            <w:left w:val="none" w:sz="0" w:space="0" w:color="auto"/>
            <w:bottom w:val="none" w:sz="0" w:space="0" w:color="auto"/>
            <w:right w:val="none" w:sz="0" w:space="0" w:color="auto"/>
          </w:divBdr>
        </w:div>
        <w:div w:id="1694260199">
          <w:marLeft w:val="346"/>
          <w:marRight w:val="0"/>
          <w:marTop w:val="115"/>
          <w:marBottom w:val="0"/>
          <w:divBdr>
            <w:top w:val="none" w:sz="0" w:space="0" w:color="auto"/>
            <w:left w:val="none" w:sz="0" w:space="0" w:color="auto"/>
            <w:bottom w:val="none" w:sz="0" w:space="0" w:color="auto"/>
            <w:right w:val="none" w:sz="0" w:space="0" w:color="auto"/>
          </w:divBdr>
        </w:div>
      </w:divsChild>
    </w:div>
    <w:div w:id="347946671">
      <w:bodyDiv w:val="1"/>
      <w:marLeft w:val="0"/>
      <w:marRight w:val="0"/>
      <w:marTop w:val="0"/>
      <w:marBottom w:val="0"/>
      <w:divBdr>
        <w:top w:val="none" w:sz="0" w:space="0" w:color="auto"/>
        <w:left w:val="none" w:sz="0" w:space="0" w:color="auto"/>
        <w:bottom w:val="none" w:sz="0" w:space="0" w:color="auto"/>
        <w:right w:val="none" w:sz="0" w:space="0" w:color="auto"/>
      </w:divBdr>
      <w:divsChild>
        <w:div w:id="990257785">
          <w:marLeft w:val="547"/>
          <w:marRight w:val="0"/>
          <w:marTop w:val="0"/>
          <w:marBottom w:val="0"/>
          <w:divBdr>
            <w:top w:val="none" w:sz="0" w:space="0" w:color="auto"/>
            <w:left w:val="none" w:sz="0" w:space="0" w:color="auto"/>
            <w:bottom w:val="none" w:sz="0" w:space="0" w:color="auto"/>
            <w:right w:val="none" w:sz="0" w:space="0" w:color="auto"/>
          </w:divBdr>
        </w:div>
      </w:divsChild>
    </w:div>
    <w:div w:id="433745795">
      <w:bodyDiv w:val="1"/>
      <w:marLeft w:val="0"/>
      <w:marRight w:val="0"/>
      <w:marTop w:val="0"/>
      <w:marBottom w:val="0"/>
      <w:divBdr>
        <w:top w:val="none" w:sz="0" w:space="0" w:color="auto"/>
        <w:left w:val="none" w:sz="0" w:space="0" w:color="auto"/>
        <w:bottom w:val="none" w:sz="0" w:space="0" w:color="auto"/>
        <w:right w:val="none" w:sz="0" w:space="0" w:color="auto"/>
      </w:divBdr>
      <w:divsChild>
        <w:div w:id="1334991672">
          <w:marLeft w:val="432"/>
          <w:marRight w:val="0"/>
          <w:marTop w:val="115"/>
          <w:marBottom w:val="0"/>
          <w:divBdr>
            <w:top w:val="none" w:sz="0" w:space="0" w:color="auto"/>
            <w:left w:val="none" w:sz="0" w:space="0" w:color="auto"/>
            <w:bottom w:val="none" w:sz="0" w:space="0" w:color="auto"/>
            <w:right w:val="none" w:sz="0" w:space="0" w:color="auto"/>
          </w:divBdr>
        </w:div>
      </w:divsChild>
    </w:div>
    <w:div w:id="491651667">
      <w:bodyDiv w:val="1"/>
      <w:marLeft w:val="0"/>
      <w:marRight w:val="0"/>
      <w:marTop w:val="0"/>
      <w:marBottom w:val="0"/>
      <w:divBdr>
        <w:top w:val="none" w:sz="0" w:space="0" w:color="auto"/>
        <w:left w:val="none" w:sz="0" w:space="0" w:color="auto"/>
        <w:bottom w:val="none" w:sz="0" w:space="0" w:color="auto"/>
        <w:right w:val="none" w:sz="0" w:space="0" w:color="auto"/>
      </w:divBdr>
      <w:divsChild>
        <w:div w:id="7104725">
          <w:marLeft w:val="1800"/>
          <w:marRight w:val="0"/>
          <w:marTop w:val="264"/>
          <w:marBottom w:val="0"/>
          <w:divBdr>
            <w:top w:val="none" w:sz="0" w:space="0" w:color="auto"/>
            <w:left w:val="none" w:sz="0" w:space="0" w:color="auto"/>
            <w:bottom w:val="none" w:sz="0" w:space="0" w:color="auto"/>
            <w:right w:val="none" w:sz="0" w:space="0" w:color="auto"/>
          </w:divBdr>
        </w:div>
        <w:div w:id="39746588">
          <w:marLeft w:val="1166"/>
          <w:marRight w:val="0"/>
          <w:marTop w:val="106"/>
          <w:marBottom w:val="0"/>
          <w:divBdr>
            <w:top w:val="none" w:sz="0" w:space="0" w:color="auto"/>
            <w:left w:val="none" w:sz="0" w:space="0" w:color="auto"/>
            <w:bottom w:val="none" w:sz="0" w:space="0" w:color="auto"/>
            <w:right w:val="none" w:sz="0" w:space="0" w:color="auto"/>
          </w:divBdr>
        </w:div>
        <w:div w:id="283007582">
          <w:marLeft w:val="547"/>
          <w:marRight w:val="0"/>
          <w:marTop w:val="106"/>
          <w:marBottom w:val="0"/>
          <w:divBdr>
            <w:top w:val="none" w:sz="0" w:space="0" w:color="auto"/>
            <w:left w:val="none" w:sz="0" w:space="0" w:color="auto"/>
            <w:bottom w:val="none" w:sz="0" w:space="0" w:color="auto"/>
            <w:right w:val="none" w:sz="0" w:space="0" w:color="auto"/>
          </w:divBdr>
        </w:div>
        <w:div w:id="679354649">
          <w:marLeft w:val="1800"/>
          <w:marRight w:val="0"/>
          <w:marTop w:val="264"/>
          <w:marBottom w:val="0"/>
          <w:divBdr>
            <w:top w:val="none" w:sz="0" w:space="0" w:color="auto"/>
            <w:left w:val="none" w:sz="0" w:space="0" w:color="auto"/>
            <w:bottom w:val="none" w:sz="0" w:space="0" w:color="auto"/>
            <w:right w:val="none" w:sz="0" w:space="0" w:color="auto"/>
          </w:divBdr>
        </w:div>
        <w:div w:id="1089473037">
          <w:marLeft w:val="547"/>
          <w:marRight w:val="0"/>
          <w:marTop w:val="106"/>
          <w:marBottom w:val="0"/>
          <w:divBdr>
            <w:top w:val="none" w:sz="0" w:space="0" w:color="auto"/>
            <w:left w:val="none" w:sz="0" w:space="0" w:color="auto"/>
            <w:bottom w:val="none" w:sz="0" w:space="0" w:color="auto"/>
            <w:right w:val="none" w:sz="0" w:space="0" w:color="auto"/>
          </w:divBdr>
        </w:div>
        <w:div w:id="1636762068">
          <w:marLeft w:val="1800"/>
          <w:marRight w:val="0"/>
          <w:marTop w:val="264"/>
          <w:marBottom w:val="0"/>
          <w:divBdr>
            <w:top w:val="none" w:sz="0" w:space="0" w:color="auto"/>
            <w:left w:val="none" w:sz="0" w:space="0" w:color="auto"/>
            <w:bottom w:val="none" w:sz="0" w:space="0" w:color="auto"/>
            <w:right w:val="none" w:sz="0" w:space="0" w:color="auto"/>
          </w:divBdr>
        </w:div>
        <w:div w:id="1917323412">
          <w:marLeft w:val="1166"/>
          <w:marRight w:val="0"/>
          <w:marTop w:val="106"/>
          <w:marBottom w:val="0"/>
          <w:divBdr>
            <w:top w:val="none" w:sz="0" w:space="0" w:color="auto"/>
            <w:left w:val="none" w:sz="0" w:space="0" w:color="auto"/>
            <w:bottom w:val="none" w:sz="0" w:space="0" w:color="auto"/>
            <w:right w:val="none" w:sz="0" w:space="0" w:color="auto"/>
          </w:divBdr>
        </w:div>
        <w:div w:id="1972202044">
          <w:marLeft w:val="1800"/>
          <w:marRight w:val="0"/>
          <w:marTop w:val="264"/>
          <w:marBottom w:val="0"/>
          <w:divBdr>
            <w:top w:val="none" w:sz="0" w:space="0" w:color="auto"/>
            <w:left w:val="none" w:sz="0" w:space="0" w:color="auto"/>
            <w:bottom w:val="none" w:sz="0" w:space="0" w:color="auto"/>
            <w:right w:val="none" w:sz="0" w:space="0" w:color="auto"/>
          </w:divBdr>
        </w:div>
      </w:divsChild>
    </w:div>
    <w:div w:id="652023181">
      <w:bodyDiv w:val="1"/>
      <w:marLeft w:val="0"/>
      <w:marRight w:val="0"/>
      <w:marTop w:val="0"/>
      <w:marBottom w:val="0"/>
      <w:divBdr>
        <w:top w:val="none" w:sz="0" w:space="0" w:color="auto"/>
        <w:left w:val="none" w:sz="0" w:space="0" w:color="auto"/>
        <w:bottom w:val="none" w:sz="0" w:space="0" w:color="auto"/>
        <w:right w:val="none" w:sz="0" w:space="0" w:color="auto"/>
      </w:divBdr>
      <w:divsChild>
        <w:div w:id="166286468">
          <w:marLeft w:val="1800"/>
          <w:marRight w:val="0"/>
          <w:marTop w:val="158"/>
          <w:marBottom w:val="0"/>
          <w:divBdr>
            <w:top w:val="none" w:sz="0" w:space="0" w:color="auto"/>
            <w:left w:val="none" w:sz="0" w:space="0" w:color="auto"/>
            <w:bottom w:val="none" w:sz="0" w:space="0" w:color="auto"/>
            <w:right w:val="none" w:sz="0" w:space="0" w:color="auto"/>
          </w:divBdr>
        </w:div>
        <w:div w:id="235483425">
          <w:marLeft w:val="1800"/>
          <w:marRight w:val="0"/>
          <w:marTop w:val="158"/>
          <w:marBottom w:val="0"/>
          <w:divBdr>
            <w:top w:val="none" w:sz="0" w:space="0" w:color="auto"/>
            <w:left w:val="none" w:sz="0" w:space="0" w:color="auto"/>
            <w:bottom w:val="none" w:sz="0" w:space="0" w:color="auto"/>
            <w:right w:val="none" w:sz="0" w:space="0" w:color="auto"/>
          </w:divBdr>
        </w:div>
        <w:div w:id="254091903">
          <w:marLeft w:val="1800"/>
          <w:marRight w:val="0"/>
          <w:marTop w:val="158"/>
          <w:marBottom w:val="0"/>
          <w:divBdr>
            <w:top w:val="none" w:sz="0" w:space="0" w:color="auto"/>
            <w:left w:val="none" w:sz="0" w:space="0" w:color="auto"/>
            <w:bottom w:val="none" w:sz="0" w:space="0" w:color="auto"/>
            <w:right w:val="none" w:sz="0" w:space="0" w:color="auto"/>
          </w:divBdr>
        </w:div>
        <w:div w:id="336083916">
          <w:marLeft w:val="1800"/>
          <w:marRight w:val="0"/>
          <w:marTop w:val="158"/>
          <w:marBottom w:val="0"/>
          <w:divBdr>
            <w:top w:val="none" w:sz="0" w:space="0" w:color="auto"/>
            <w:left w:val="none" w:sz="0" w:space="0" w:color="auto"/>
            <w:bottom w:val="none" w:sz="0" w:space="0" w:color="auto"/>
            <w:right w:val="none" w:sz="0" w:space="0" w:color="auto"/>
          </w:divBdr>
        </w:div>
        <w:div w:id="767506325">
          <w:marLeft w:val="1166"/>
          <w:marRight w:val="0"/>
          <w:marTop w:val="106"/>
          <w:marBottom w:val="0"/>
          <w:divBdr>
            <w:top w:val="none" w:sz="0" w:space="0" w:color="auto"/>
            <w:left w:val="none" w:sz="0" w:space="0" w:color="auto"/>
            <w:bottom w:val="none" w:sz="0" w:space="0" w:color="auto"/>
            <w:right w:val="none" w:sz="0" w:space="0" w:color="auto"/>
          </w:divBdr>
        </w:div>
        <w:div w:id="899629131">
          <w:marLeft w:val="1800"/>
          <w:marRight w:val="0"/>
          <w:marTop w:val="158"/>
          <w:marBottom w:val="0"/>
          <w:divBdr>
            <w:top w:val="none" w:sz="0" w:space="0" w:color="auto"/>
            <w:left w:val="none" w:sz="0" w:space="0" w:color="auto"/>
            <w:bottom w:val="none" w:sz="0" w:space="0" w:color="auto"/>
            <w:right w:val="none" w:sz="0" w:space="0" w:color="auto"/>
          </w:divBdr>
        </w:div>
        <w:div w:id="976957180">
          <w:marLeft w:val="1800"/>
          <w:marRight w:val="0"/>
          <w:marTop w:val="158"/>
          <w:marBottom w:val="0"/>
          <w:divBdr>
            <w:top w:val="none" w:sz="0" w:space="0" w:color="auto"/>
            <w:left w:val="none" w:sz="0" w:space="0" w:color="auto"/>
            <w:bottom w:val="none" w:sz="0" w:space="0" w:color="auto"/>
            <w:right w:val="none" w:sz="0" w:space="0" w:color="auto"/>
          </w:divBdr>
        </w:div>
        <w:div w:id="1674524261">
          <w:marLeft w:val="1800"/>
          <w:marRight w:val="0"/>
          <w:marTop w:val="158"/>
          <w:marBottom w:val="0"/>
          <w:divBdr>
            <w:top w:val="none" w:sz="0" w:space="0" w:color="auto"/>
            <w:left w:val="none" w:sz="0" w:space="0" w:color="auto"/>
            <w:bottom w:val="none" w:sz="0" w:space="0" w:color="auto"/>
            <w:right w:val="none" w:sz="0" w:space="0" w:color="auto"/>
          </w:divBdr>
        </w:div>
        <w:div w:id="1905485902">
          <w:marLeft w:val="547"/>
          <w:marRight w:val="0"/>
          <w:marTop w:val="106"/>
          <w:marBottom w:val="0"/>
          <w:divBdr>
            <w:top w:val="none" w:sz="0" w:space="0" w:color="auto"/>
            <w:left w:val="none" w:sz="0" w:space="0" w:color="auto"/>
            <w:bottom w:val="none" w:sz="0" w:space="0" w:color="auto"/>
            <w:right w:val="none" w:sz="0" w:space="0" w:color="auto"/>
          </w:divBdr>
        </w:div>
      </w:divsChild>
    </w:div>
    <w:div w:id="714699893">
      <w:bodyDiv w:val="1"/>
      <w:marLeft w:val="0"/>
      <w:marRight w:val="0"/>
      <w:marTop w:val="0"/>
      <w:marBottom w:val="0"/>
      <w:divBdr>
        <w:top w:val="none" w:sz="0" w:space="0" w:color="auto"/>
        <w:left w:val="none" w:sz="0" w:space="0" w:color="auto"/>
        <w:bottom w:val="none" w:sz="0" w:space="0" w:color="auto"/>
        <w:right w:val="none" w:sz="0" w:space="0" w:color="auto"/>
      </w:divBdr>
      <w:divsChild>
        <w:div w:id="385953058">
          <w:marLeft w:val="432"/>
          <w:marRight w:val="0"/>
          <w:marTop w:val="115"/>
          <w:marBottom w:val="0"/>
          <w:divBdr>
            <w:top w:val="none" w:sz="0" w:space="0" w:color="auto"/>
            <w:left w:val="none" w:sz="0" w:space="0" w:color="auto"/>
            <w:bottom w:val="none" w:sz="0" w:space="0" w:color="auto"/>
            <w:right w:val="none" w:sz="0" w:space="0" w:color="auto"/>
          </w:divBdr>
        </w:div>
        <w:div w:id="1008410819">
          <w:marLeft w:val="432"/>
          <w:marRight w:val="0"/>
          <w:marTop w:val="115"/>
          <w:marBottom w:val="0"/>
          <w:divBdr>
            <w:top w:val="none" w:sz="0" w:space="0" w:color="auto"/>
            <w:left w:val="none" w:sz="0" w:space="0" w:color="auto"/>
            <w:bottom w:val="none" w:sz="0" w:space="0" w:color="auto"/>
            <w:right w:val="none" w:sz="0" w:space="0" w:color="auto"/>
          </w:divBdr>
        </w:div>
        <w:div w:id="1075468336">
          <w:marLeft w:val="432"/>
          <w:marRight w:val="0"/>
          <w:marTop w:val="115"/>
          <w:marBottom w:val="0"/>
          <w:divBdr>
            <w:top w:val="none" w:sz="0" w:space="0" w:color="auto"/>
            <w:left w:val="none" w:sz="0" w:space="0" w:color="auto"/>
            <w:bottom w:val="none" w:sz="0" w:space="0" w:color="auto"/>
            <w:right w:val="none" w:sz="0" w:space="0" w:color="auto"/>
          </w:divBdr>
        </w:div>
        <w:div w:id="1410495260">
          <w:marLeft w:val="432"/>
          <w:marRight w:val="0"/>
          <w:marTop w:val="115"/>
          <w:marBottom w:val="0"/>
          <w:divBdr>
            <w:top w:val="none" w:sz="0" w:space="0" w:color="auto"/>
            <w:left w:val="none" w:sz="0" w:space="0" w:color="auto"/>
            <w:bottom w:val="none" w:sz="0" w:space="0" w:color="auto"/>
            <w:right w:val="none" w:sz="0" w:space="0" w:color="auto"/>
          </w:divBdr>
        </w:div>
      </w:divsChild>
    </w:div>
    <w:div w:id="832991323">
      <w:bodyDiv w:val="1"/>
      <w:marLeft w:val="0"/>
      <w:marRight w:val="0"/>
      <w:marTop w:val="0"/>
      <w:marBottom w:val="0"/>
      <w:divBdr>
        <w:top w:val="none" w:sz="0" w:space="0" w:color="auto"/>
        <w:left w:val="none" w:sz="0" w:space="0" w:color="auto"/>
        <w:bottom w:val="none" w:sz="0" w:space="0" w:color="auto"/>
        <w:right w:val="none" w:sz="0" w:space="0" w:color="auto"/>
      </w:divBdr>
      <w:divsChild>
        <w:div w:id="2033460428">
          <w:marLeft w:val="1166"/>
          <w:marRight w:val="0"/>
          <w:marTop w:val="130"/>
          <w:marBottom w:val="0"/>
          <w:divBdr>
            <w:top w:val="none" w:sz="0" w:space="0" w:color="auto"/>
            <w:left w:val="none" w:sz="0" w:space="0" w:color="auto"/>
            <w:bottom w:val="none" w:sz="0" w:space="0" w:color="auto"/>
            <w:right w:val="none" w:sz="0" w:space="0" w:color="auto"/>
          </w:divBdr>
        </w:div>
      </w:divsChild>
    </w:div>
    <w:div w:id="854148405">
      <w:bodyDiv w:val="1"/>
      <w:marLeft w:val="0"/>
      <w:marRight w:val="0"/>
      <w:marTop w:val="0"/>
      <w:marBottom w:val="0"/>
      <w:divBdr>
        <w:top w:val="none" w:sz="0" w:space="0" w:color="auto"/>
        <w:left w:val="none" w:sz="0" w:space="0" w:color="auto"/>
        <w:bottom w:val="none" w:sz="0" w:space="0" w:color="auto"/>
        <w:right w:val="none" w:sz="0" w:space="0" w:color="auto"/>
      </w:divBdr>
      <w:divsChild>
        <w:div w:id="158230769">
          <w:marLeft w:val="547"/>
          <w:marRight w:val="0"/>
          <w:marTop w:val="384"/>
          <w:marBottom w:val="0"/>
          <w:divBdr>
            <w:top w:val="none" w:sz="0" w:space="0" w:color="auto"/>
            <w:left w:val="none" w:sz="0" w:space="0" w:color="auto"/>
            <w:bottom w:val="none" w:sz="0" w:space="0" w:color="auto"/>
            <w:right w:val="none" w:sz="0" w:space="0" w:color="auto"/>
          </w:divBdr>
        </w:div>
        <w:div w:id="522397596">
          <w:marLeft w:val="547"/>
          <w:marRight w:val="0"/>
          <w:marTop w:val="384"/>
          <w:marBottom w:val="0"/>
          <w:divBdr>
            <w:top w:val="none" w:sz="0" w:space="0" w:color="auto"/>
            <w:left w:val="none" w:sz="0" w:space="0" w:color="auto"/>
            <w:bottom w:val="none" w:sz="0" w:space="0" w:color="auto"/>
            <w:right w:val="none" w:sz="0" w:space="0" w:color="auto"/>
          </w:divBdr>
        </w:div>
        <w:div w:id="784882669">
          <w:marLeft w:val="547"/>
          <w:marRight w:val="0"/>
          <w:marTop w:val="384"/>
          <w:marBottom w:val="0"/>
          <w:divBdr>
            <w:top w:val="none" w:sz="0" w:space="0" w:color="auto"/>
            <w:left w:val="none" w:sz="0" w:space="0" w:color="auto"/>
            <w:bottom w:val="none" w:sz="0" w:space="0" w:color="auto"/>
            <w:right w:val="none" w:sz="0" w:space="0" w:color="auto"/>
          </w:divBdr>
        </w:div>
        <w:div w:id="877281519">
          <w:marLeft w:val="547"/>
          <w:marRight w:val="0"/>
          <w:marTop w:val="384"/>
          <w:marBottom w:val="0"/>
          <w:divBdr>
            <w:top w:val="none" w:sz="0" w:space="0" w:color="auto"/>
            <w:left w:val="none" w:sz="0" w:space="0" w:color="auto"/>
            <w:bottom w:val="none" w:sz="0" w:space="0" w:color="auto"/>
            <w:right w:val="none" w:sz="0" w:space="0" w:color="auto"/>
          </w:divBdr>
        </w:div>
        <w:div w:id="1491797567">
          <w:marLeft w:val="547"/>
          <w:marRight w:val="0"/>
          <w:marTop w:val="384"/>
          <w:marBottom w:val="0"/>
          <w:divBdr>
            <w:top w:val="none" w:sz="0" w:space="0" w:color="auto"/>
            <w:left w:val="none" w:sz="0" w:space="0" w:color="auto"/>
            <w:bottom w:val="none" w:sz="0" w:space="0" w:color="auto"/>
            <w:right w:val="none" w:sz="0" w:space="0" w:color="auto"/>
          </w:divBdr>
        </w:div>
      </w:divsChild>
    </w:div>
    <w:div w:id="862087979">
      <w:bodyDiv w:val="1"/>
      <w:marLeft w:val="0"/>
      <w:marRight w:val="0"/>
      <w:marTop w:val="0"/>
      <w:marBottom w:val="0"/>
      <w:divBdr>
        <w:top w:val="none" w:sz="0" w:space="0" w:color="auto"/>
        <w:left w:val="none" w:sz="0" w:space="0" w:color="auto"/>
        <w:bottom w:val="none" w:sz="0" w:space="0" w:color="auto"/>
        <w:right w:val="none" w:sz="0" w:space="0" w:color="auto"/>
      </w:divBdr>
      <w:divsChild>
        <w:div w:id="589697944">
          <w:marLeft w:val="346"/>
          <w:marRight w:val="0"/>
          <w:marTop w:val="134"/>
          <w:marBottom w:val="0"/>
          <w:divBdr>
            <w:top w:val="none" w:sz="0" w:space="0" w:color="auto"/>
            <w:left w:val="none" w:sz="0" w:space="0" w:color="auto"/>
            <w:bottom w:val="none" w:sz="0" w:space="0" w:color="auto"/>
            <w:right w:val="none" w:sz="0" w:space="0" w:color="auto"/>
          </w:divBdr>
        </w:div>
        <w:div w:id="1196233300">
          <w:marLeft w:val="346"/>
          <w:marRight w:val="0"/>
          <w:marTop w:val="134"/>
          <w:marBottom w:val="0"/>
          <w:divBdr>
            <w:top w:val="none" w:sz="0" w:space="0" w:color="auto"/>
            <w:left w:val="none" w:sz="0" w:space="0" w:color="auto"/>
            <w:bottom w:val="none" w:sz="0" w:space="0" w:color="auto"/>
            <w:right w:val="none" w:sz="0" w:space="0" w:color="auto"/>
          </w:divBdr>
        </w:div>
      </w:divsChild>
    </w:div>
    <w:div w:id="867254299">
      <w:bodyDiv w:val="1"/>
      <w:marLeft w:val="0"/>
      <w:marRight w:val="0"/>
      <w:marTop w:val="0"/>
      <w:marBottom w:val="0"/>
      <w:divBdr>
        <w:top w:val="none" w:sz="0" w:space="0" w:color="auto"/>
        <w:left w:val="none" w:sz="0" w:space="0" w:color="auto"/>
        <w:bottom w:val="none" w:sz="0" w:space="0" w:color="auto"/>
        <w:right w:val="none" w:sz="0" w:space="0" w:color="auto"/>
      </w:divBdr>
      <w:divsChild>
        <w:div w:id="240215881">
          <w:marLeft w:val="821"/>
          <w:marRight w:val="0"/>
          <w:marTop w:val="115"/>
          <w:marBottom w:val="0"/>
          <w:divBdr>
            <w:top w:val="none" w:sz="0" w:space="0" w:color="auto"/>
            <w:left w:val="none" w:sz="0" w:space="0" w:color="auto"/>
            <w:bottom w:val="none" w:sz="0" w:space="0" w:color="auto"/>
            <w:right w:val="none" w:sz="0" w:space="0" w:color="auto"/>
          </w:divBdr>
        </w:div>
        <w:div w:id="473985725">
          <w:marLeft w:val="821"/>
          <w:marRight w:val="0"/>
          <w:marTop w:val="115"/>
          <w:marBottom w:val="0"/>
          <w:divBdr>
            <w:top w:val="none" w:sz="0" w:space="0" w:color="auto"/>
            <w:left w:val="none" w:sz="0" w:space="0" w:color="auto"/>
            <w:bottom w:val="none" w:sz="0" w:space="0" w:color="auto"/>
            <w:right w:val="none" w:sz="0" w:space="0" w:color="auto"/>
          </w:divBdr>
        </w:div>
        <w:div w:id="641080205">
          <w:marLeft w:val="821"/>
          <w:marRight w:val="0"/>
          <w:marTop w:val="115"/>
          <w:marBottom w:val="0"/>
          <w:divBdr>
            <w:top w:val="none" w:sz="0" w:space="0" w:color="auto"/>
            <w:left w:val="none" w:sz="0" w:space="0" w:color="auto"/>
            <w:bottom w:val="none" w:sz="0" w:space="0" w:color="auto"/>
            <w:right w:val="none" w:sz="0" w:space="0" w:color="auto"/>
          </w:divBdr>
        </w:div>
        <w:div w:id="722022027">
          <w:marLeft w:val="821"/>
          <w:marRight w:val="0"/>
          <w:marTop w:val="115"/>
          <w:marBottom w:val="0"/>
          <w:divBdr>
            <w:top w:val="none" w:sz="0" w:space="0" w:color="auto"/>
            <w:left w:val="none" w:sz="0" w:space="0" w:color="auto"/>
            <w:bottom w:val="none" w:sz="0" w:space="0" w:color="auto"/>
            <w:right w:val="none" w:sz="0" w:space="0" w:color="auto"/>
          </w:divBdr>
        </w:div>
        <w:div w:id="828637279">
          <w:marLeft w:val="821"/>
          <w:marRight w:val="0"/>
          <w:marTop w:val="115"/>
          <w:marBottom w:val="0"/>
          <w:divBdr>
            <w:top w:val="none" w:sz="0" w:space="0" w:color="auto"/>
            <w:left w:val="none" w:sz="0" w:space="0" w:color="auto"/>
            <w:bottom w:val="none" w:sz="0" w:space="0" w:color="auto"/>
            <w:right w:val="none" w:sz="0" w:space="0" w:color="auto"/>
          </w:divBdr>
        </w:div>
        <w:div w:id="913856170">
          <w:marLeft w:val="821"/>
          <w:marRight w:val="0"/>
          <w:marTop w:val="115"/>
          <w:marBottom w:val="0"/>
          <w:divBdr>
            <w:top w:val="none" w:sz="0" w:space="0" w:color="auto"/>
            <w:left w:val="none" w:sz="0" w:space="0" w:color="auto"/>
            <w:bottom w:val="none" w:sz="0" w:space="0" w:color="auto"/>
            <w:right w:val="none" w:sz="0" w:space="0" w:color="auto"/>
          </w:divBdr>
        </w:div>
        <w:div w:id="1115902613">
          <w:marLeft w:val="346"/>
          <w:marRight w:val="0"/>
          <w:marTop w:val="134"/>
          <w:marBottom w:val="0"/>
          <w:divBdr>
            <w:top w:val="none" w:sz="0" w:space="0" w:color="auto"/>
            <w:left w:val="none" w:sz="0" w:space="0" w:color="auto"/>
            <w:bottom w:val="none" w:sz="0" w:space="0" w:color="auto"/>
            <w:right w:val="none" w:sz="0" w:space="0" w:color="auto"/>
          </w:divBdr>
        </w:div>
        <w:div w:id="1164933581">
          <w:marLeft w:val="346"/>
          <w:marRight w:val="0"/>
          <w:marTop w:val="134"/>
          <w:marBottom w:val="0"/>
          <w:divBdr>
            <w:top w:val="none" w:sz="0" w:space="0" w:color="auto"/>
            <w:left w:val="none" w:sz="0" w:space="0" w:color="auto"/>
            <w:bottom w:val="none" w:sz="0" w:space="0" w:color="auto"/>
            <w:right w:val="none" w:sz="0" w:space="0" w:color="auto"/>
          </w:divBdr>
        </w:div>
        <w:div w:id="1202471507">
          <w:marLeft w:val="821"/>
          <w:marRight w:val="0"/>
          <w:marTop w:val="115"/>
          <w:marBottom w:val="0"/>
          <w:divBdr>
            <w:top w:val="none" w:sz="0" w:space="0" w:color="auto"/>
            <w:left w:val="none" w:sz="0" w:space="0" w:color="auto"/>
            <w:bottom w:val="none" w:sz="0" w:space="0" w:color="auto"/>
            <w:right w:val="none" w:sz="0" w:space="0" w:color="auto"/>
          </w:divBdr>
        </w:div>
        <w:div w:id="1596203228">
          <w:marLeft w:val="821"/>
          <w:marRight w:val="0"/>
          <w:marTop w:val="115"/>
          <w:marBottom w:val="0"/>
          <w:divBdr>
            <w:top w:val="none" w:sz="0" w:space="0" w:color="auto"/>
            <w:left w:val="none" w:sz="0" w:space="0" w:color="auto"/>
            <w:bottom w:val="none" w:sz="0" w:space="0" w:color="auto"/>
            <w:right w:val="none" w:sz="0" w:space="0" w:color="auto"/>
          </w:divBdr>
        </w:div>
        <w:div w:id="1735007069">
          <w:marLeft w:val="821"/>
          <w:marRight w:val="0"/>
          <w:marTop w:val="115"/>
          <w:marBottom w:val="0"/>
          <w:divBdr>
            <w:top w:val="none" w:sz="0" w:space="0" w:color="auto"/>
            <w:left w:val="none" w:sz="0" w:space="0" w:color="auto"/>
            <w:bottom w:val="none" w:sz="0" w:space="0" w:color="auto"/>
            <w:right w:val="none" w:sz="0" w:space="0" w:color="auto"/>
          </w:divBdr>
        </w:div>
      </w:divsChild>
    </w:div>
    <w:div w:id="1189485443">
      <w:bodyDiv w:val="1"/>
      <w:marLeft w:val="0"/>
      <w:marRight w:val="0"/>
      <w:marTop w:val="0"/>
      <w:marBottom w:val="0"/>
      <w:divBdr>
        <w:top w:val="none" w:sz="0" w:space="0" w:color="auto"/>
        <w:left w:val="none" w:sz="0" w:space="0" w:color="auto"/>
        <w:bottom w:val="none" w:sz="0" w:space="0" w:color="auto"/>
        <w:right w:val="none" w:sz="0" w:space="0" w:color="auto"/>
      </w:divBdr>
      <w:divsChild>
        <w:div w:id="945696876">
          <w:marLeft w:val="432"/>
          <w:marRight w:val="0"/>
          <w:marTop w:val="115"/>
          <w:marBottom w:val="0"/>
          <w:divBdr>
            <w:top w:val="none" w:sz="0" w:space="0" w:color="auto"/>
            <w:left w:val="none" w:sz="0" w:space="0" w:color="auto"/>
            <w:bottom w:val="none" w:sz="0" w:space="0" w:color="auto"/>
            <w:right w:val="none" w:sz="0" w:space="0" w:color="auto"/>
          </w:divBdr>
        </w:div>
      </w:divsChild>
    </w:div>
    <w:div w:id="1198007571">
      <w:bodyDiv w:val="1"/>
      <w:marLeft w:val="0"/>
      <w:marRight w:val="0"/>
      <w:marTop w:val="0"/>
      <w:marBottom w:val="0"/>
      <w:divBdr>
        <w:top w:val="none" w:sz="0" w:space="0" w:color="auto"/>
        <w:left w:val="none" w:sz="0" w:space="0" w:color="auto"/>
        <w:bottom w:val="none" w:sz="0" w:space="0" w:color="auto"/>
        <w:right w:val="none" w:sz="0" w:space="0" w:color="auto"/>
      </w:divBdr>
      <w:divsChild>
        <w:div w:id="1799104952">
          <w:marLeft w:val="547"/>
          <w:marRight w:val="0"/>
          <w:marTop w:val="288"/>
          <w:marBottom w:val="0"/>
          <w:divBdr>
            <w:top w:val="none" w:sz="0" w:space="0" w:color="auto"/>
            <w:left w:val="none" w:sz="0" w:space="0" w:color="auto"/>
            <w:bottom w:val="none" w:sz="0" w:space="0" w:color="auto"/>
            <w:right w:val="none" w:sz="0" w:space="0" w:color="auto"/>
          </w:divBdr>
        </w:div>
        <w:div w:id="1990597516">
          <w:marLeft w:val="1166"/>
          <w:marRight w:val="0"/>
          <w:marTop w:val="288"/>
          <w:marBottom w:val="0"/>
          <w:divBdr>
            <w:top w:val="none" w:sz="0" w:space="0" w:color="auto"/>
            <w:left w:val="none" w:sz="0" w:space="0" w:color="auto"/>
            <w:bottom w:val="none" w:sz="0" w:space="0" w:color="auto"/>
            <w:right w:val="none" w:sz="0" w:space="0" w:color="auto"/>
          </w:divBdr>
        </w:div>
        <w:div w:id="2090733020">
          <w:marLeft w:val="1166"/>
          <w:marRight w:val="0"/>
          <w:marTop w:val="288"/>
          <w:marBottom w:val="0"/>
          <w:divBdr>
            <w:top w:val="none" w:sz="0" w:space="0" w:color="auto"/>
            <w:left w:val="none" w:sz="0" w:space="0" w:color="auto"/>
            <w:bottom w:val="none" w:sz="0" w:space="0" w:color="auto"/>
            <w:right w:val="none" w:sz="0" w:space="0" w:color="auto"/>
          </w:divBdr>
        </w:div>
      </w:divsChild>
    </w:div>
    <w:div w:id="1199666100">
      <w:bodyDiv w:val="1"/>
      <w:marLeft w:val="0"/>
      <w:marRight w:val="0"/>
      <w:marTop w:val="0"/>
      <w:marBottom w:val="0"/>
      <w:divBdr>
        <w:top w:val="none" w:sz="0" w:space="0" w:color="auto"/>
        <w:left w:val="none" w:sz="0" w:space="0" w:color="auto"/>
        <w:bottom w:val="none" w:sz="0" w:space="0" w:color="auto"/>
        <w:right w:val="none" w:sz="0" w:space="0" w:color="auto"/>
      </w:divBdr>
    </w:div>
    <w:div w:id="1222255413">
      <w:bodyDiv w:val="1"/>
      <w:marLeft w:val="0"/>
      <w:marRight w:val="0"/>
      <w:marTop w:val="0"/>
      <w:marBottom w:val="0"/>
      <w:divBdr>
        <w:top w:val="none" w:sz="0" w:space="0" w:color="auto"/>
        <w:left w:val="none" w:sz="0" w:space="0" w:color="auto"/>
        <w:bottom w:val="none" w:sz="0" w:space="0" w:color="auto"/>
        <w:right w:val="none" w:sz="0" w:space="0" w:color="auto"/>
      </w:divBdr>
      <w:divsChild>
        <w:div w:id="501967201">
          <w:marLeft w:val="346"/>
          <w:marRight w:val="0"/>
          <w:marTop w:val="0"/>
          <w:marBottom w:val="0"/>
          <w:divBdr>
            <w:top w:val="none" w:sz="0" w:space="0" w:color="auto"/>
            <w:left w:val="none" w:sz="0" w:space="0" w:color="auto"/>
            <w:bottom w:val="none" w:sz="0" w:space="0" w:color="auto"/>
            <w:right w:val="none" w:sz="0" w:space="0" w:color="auto"/>
          </w:divBdr>
        </w:div>
        <w:div w:id="880676128">
          <w:marLeft w:val="346"/>
          <w:marRight w:val="0"/>
          <w:marTop w:val="0"/>
          <w:marBottom w:val="0"/>
          <w:divBdr>
            <w:top w:val="none" w:sz="0" w:space="0" w:color="auto"/>
            <w:left w:val="none" w:sz="0" w:space="0" w:color="auto"/>
            <w:bottom w:val="none" w:sz="0" w:space="0" w:color="auto"/>
            <w:right w:val="none" w:sz="0" w:space="0" w:color="auto"/>
          </w:divBdr>
        </w:div>
        <w:div w:id="1193229041">
          <w:marLeft w:val="346"/>
          <w:marRight w:val="0"/>
          <w:marTop w:val="0"/>
          <w:marBottom w:val="0"/>
          <w:divBdr>
            <w:top w:val="none" w:sz="0" w:space="0" w:color="auto"/>
            <w:left w:val="none" w:sz="0" w:space="0" w:color="auto"/>
            <w:bottom w:val="none" w:sz="0" w:space="0" w:color="auto"/>
            <w:right w:val="none" w:sz="0" w:space="0" w:color="auto"/>
          </w:divBdr>
        </w:div>
      </w:divsChild>
    </w:div>
    <w:div w:id="1262447725">
      <w:bodyDiv w:val="1"/>
      <w:marLeft w:val="0"/>
      <w:marRight w:val="0"/>
      <w:marTop w:val="0"/>
      <w:marBottom w:val="0"/>
      <w:divBdr>
        <w:top w:val="none" w:sz="0" w:space="0" w:color="auto"/>
        <w:left w:val="none" w:sz="0" w:space="0" w:color="auto"/>
        <w:bottom w:val="none" w:sz="0" w:space="0" w:color="auto"/>
        <w:right w:val="none" w:sz="0" w:space="0" w:color="auto"/>
      </w:divBdr>
      <w:divsChild>
        <w:div w:id="376318542">
          <w:marLeft w:val="821"/>
          <w:marRight w:val="0"/>
          <w:marTop w:val="115"/>
          <w:marBottom w:val="0"/>
          <w:divBdr>
            <w:top w:val="none" w:sz="0" w:space="0" w:color="auto"/>
            <w:left w:val="none" w:sz="0" w:space="0" w:color="auto"/>
            <w:bottom w:val="none" w:sz="0" w:space="0" w:color="auto"/>
            <w:right w:val="none" w:sz="0" w:space="0" w:color="auto"/>
          </w:divBdr>
        </w:div>
        <w:div w:id="387463224">
          <w:marLeft w:val="821"/>
          <w:marRight w:val="0"/>
          <w:marTop w:val="115"/>
          <w:marBottom w:val="0"/>
          <w:divBdr>
            <w:top w:val="none" w:sz="0" w:space="0" w:color="auto"/>
            <w:left w:val="none" w:sz="0" w:space="0" w:color="auto"/>
            <w:bottom w:val="none" w:sz="0" w:space="0" w:color="auto"/>
            <w:right w:val="none" w:sz="0" w:space="0" w:color="auto"/>
          </w:divBdr>
        </w:div>
        <w:div w:id="410154741">
          <w:marLeft w:val="821"/>
          <w:marRight w:val="0"/>
          <w:marTop w:val="115"/>
          <w:marBottom w:val="0"/>
          <w:divBdr>
            <w:top w:val="none" w:sz="0" w:space="0" w:color="auto"/>
            <w:left w:val="none" w:sz="0" w:space="0" w:color="auto"/>
            <w:bottom w:val="none" w:sz="0" w:space="0" w:color="auto"/>
            <w:right w:val="none" w:sz="0" w:space="0" w:color="auto"/>
          </w:divBdr>
        </w:div>
        <w:div w:id="490147245">
          <w:marLeft w:val="821"/>
          <w:marRight w:val="0"/>
          <w:marTop w:val="115"/>
          <w:marBottom w:val="0"/>
          <w:divBdr>
            <w:top w:val="none" w:sz="0" w:space="0" w:color="auto"/>
            <w:left w:val="none" w:sz="0" w:space="0" w:color="auto"/>
            <w:bottom w:val="none" w:sz="0" w:space="0" w:color="auto"/>
            <w:right w:val="none" w:sz="0" w:space="0" w:color="auto"/>
          </w:divBdr>
        </w:div>
        <w:div w:id="679819180">
          <w:marLeft w:val="821"/>
          <w:marRight w:val="0"/>
          <w:marTop w:val="115"/>
          <w:marBottom w:val="0"/>
          <w:divBdr>
            <w:top w:val="none" w:sz="0" w:space="0" w:color="auto"/>
            <w:left w:val="none" w:sz="0" w:space="0" w:color="auto"/>
            <w:bottom w:val="none" w:sz="0" w:space="0" w:color="auto"/>
            <w:right w:val="none" w:sz="0" w:space="0" w:color="auto"/>
          </w:divBdr>
        </w:div>
        <w:div w:id="990669471">
          <w:marLeft w:val="821"/>
          <w:marRight w:val="0"/>
          <w:marTop w:val="115"/>
          <w:marBottom w:val="0"/>
          <w:divBdr>
            <w:top w:val="none" w:sz="0" w:space="0" w:color="auto"/>
            <w:left w:val="none" w:sz="0" w:space="0" w:color="auto"/>
            <w:bottom w:val="none" w:sz="0" w:space="0" w:color="auto"/>
            <w:right w:val="none" w:sz="0" w:space="0" w:color="auto"/>
          </w:divBdr>
        </w:div>
        <w:div w:id="1092167853">
          <w:marLeft w:val="346"/>
          <w:marRight w:val="0"/>
          <w:marTop w:val="134"/>
          <w:marBottom w:val="0"/>
          <w:divBdr>
            <w:top w:val="none" w:sz="0" w:space="0" w:color="auto"/>
            <w:left w:val="none" w:sz="0" w:space="0" w:color="auto"/>
            <w:bottom w:val="none" w:sz="0" w:space="0" w:color="auto"/>
            <w:right w:val="none" w:sz="0" w:space="0" w:color="auto"/>
          </w:divBdr>
        </w:div>
        <w:div w:id="1130778751">
          <w:marLeft w:val="821"/>
          <w:marRight w:val="0"/>
          <w:marTop w:val="115"/>
          <w:marBottom w:val="0"/>
          <w:divBdr>
            <w:top w:val="none" w:sz="0" w:space="0" w:color="auto"/>
            <w:left w:val="none" w:sz="0" w:space="0" w:color="auto"/>
            <w:bottom w:val="none" w:sz="0" w:space="0" w:color="auto"/>
            <w:right w:val="none" w:sz="0" w:space="0" w:color="auto"/>
          </w:divBdr>
        </w:div>
        <w:div w:id="1416781144">
          <w:marLeft w:val="821"/>
          <w:marRight w:val="0"/>
          <w:marTop w:val="115"/>
          <w:marBottom w:val="0"/>
          <w:divBdr>
            <w:top w:val="none" w:sz="0" w:space="0" w:color="auto"/>
            <w:left w:val="none" w:sz="0" w:space="0" w:color="auto"/>
            <w:bottom w:val="none" w:sz="0" w:space="0" w:color="auto"/>
            <w:right w:val="none" w:sz="0" w:space="0" w:color="auto"/>
          </w:divBdr>
        </w:div>
        <w:div w:id="1495493867">
          <w:marLeft w:val="346"/>
          <w:marRight w:val="0"/>
          <w:marTop w:val="134"/>
          <w:marBottom w:val="0"/>
          <w:divBdr>
            <w:top w:val="none" w:sz="0" w:space="0" w:color="auto"/>
            <w:left w:val="none" w:sz="0" w:space="0" w:color="auto"/>
            <w:bottom w:val="none" w:sz="0" w:space="0" w:color="auto"/>
            <w:right w:val="none" w:sz="0" w:space="0" w:color="auto"/>
          </w:divBdr>
        </w:div>
      </w:divsChild>
    </w:div>
    <w:div w:id="1613438556">
      <w:bodyDiv w:val="1"/>
      <w:marLeft w:val="0"/>
      <w:marRight w:val="0"/>
      <w:marTop w:val="0"/>
      <w:marBottom w:val="0"/>
      <w:divBdr>
        <w:top w:val="none" w:sz="0" w:space="0" w:color="auto"/>
        <w:left w:val="none" w:sz="0" w:space="0" w:color="auto"/>
        <w:bottom w:val="none" w:sz="0" w:space="0" w:color="auto"/>
        <w:right w:val="none" w:sz="0" w:space="0" w:color="auto"/>
      </w:divBdr>
      <w:divsChild>
        <w:div w:id="433788750">
          <w:marLeft w:val="1166"/>
          <w:marRight w:val="0"/>
          <w:marTop w:val="134"/>
          <w:marBottom w:val="0"/>
          <w:divBdr>
            <w:top w:val="none" w:sz="0" w:space="0" w:color="auto"/>
            <w:left w:val="none" w:sz="0" w:space="0" w:color="auto"/>
            <w:bottom w:val="none" w:sz="0" w:space="0" w:color="auto"/>
            <w:right w:val="none" w:sz="0" w:space="0" w:color="auto"/>
          </w:divBdr>
        </w:div>
        <w:div w:id="1114205399">
          <w:marLeft w:val="547"/>
          <w:marRight w:val="0"/>
          <w:marTop w:val="154"/>
          <w:marBottom w:val="0"/>
          <w:divBdr>
            <w:top w:val="none" w:sz="0" w:space="0" w:color="auto"/>
            <w:left w:val="none" w:sz="0" w:space="0" w:color="auto"/>
            <w:bottom w:val="none" w:sz="0" w:space="0" w:color="auto"/>
            <w:right w:val="none" w:sz="0" w:space="0" w:color="auto"/>
          </w:divBdr>
        </w:div>
        <w:div w:id="1325284035">
          <w:marLeft w:val="1166"/>
          <w:marRight w:val="0"/>
          <w:marTop w:val="134"/>
          <w:marBottom w:val="0"/>
          <w:divBdr>
            <w:top w:val="none" w:sz="0" w:space="0" w:color="auto"/>
            <w:left w:val="none" w:sz="0" w:space="0" w:color="auto"/>
            <w:bottom w:val="none" w:sz="0" w:space="0" w:color="auto"/>
            <w:right w:val="none" w:sz="0" w:space="0" w:color="auto"/>
          </w:divBdr>
        </w:div>
        <w:div w:id="1557204003">
          <w:marLeft w:val="1166"/>
          <w:marRight w:val="0"/>
          <w:marTop w:val="134"/>
          <w:marBottom w:val="0"/>
          <w:divBdr>
            <w:top w:val="none" w:sz="0" w:space="0" w:color="auto"/>
            <w:left w:val="none" w:sz="0" w:space="0" w:color="auto"/>
            <w:bottom w:val="none" w:sz="0" w:space="0" w:color="auto"/>
            <w:right w:val="none" w:sz="0" w:space="0" w:color="auto"/>
          </w:divBdr>
        </w:div>
        <w:div w:id="1656374131">
          <w:marLeft w:val="1800"/>
          <w:marRight w:val="0"/>
          <w:marTop w:val="115"/>
          <w:marBottom w:val="0"/>
          <w:divBdr>
            <w:top w:val="none" w:sz="0" w:space="0" w:color="auto"/>
            <w:left w:val="none" w:sz="0" w:space="0" w:color="auto"/>
            <w:bottom w:val="none" w:sz="0" w:space="0" w:color="auto"/>
            <w:right w:val="none" w:sz="0" w:space="0" w:color="auto"/>
          </w:divBdr>
        </w:div>
        <w:div w:id="1665280008">
          <w:marLeft w:val="1166"/>
          <w:marRight w:val="0"/>
          <w:marTop w:val="134"/>
          <w:marBottom w:val="0"/>
          <w:divBdr>
            <w:top w:val="none" w:sz="0" w:space="0" w:color="auto"/>
            <w:left w:val="none" w:sz="0" w:space="0" w:color="auto"/>
            <w:bottom w:val="none" w:sz="0" w:space="0" w:color="auto"/>
            <w:right w:val="none" w:sz="0" w:space="0" w:color="auto"/>
          </w:divBdr>
        </w:div>
        <w:div w:id="2141608348">
          <w:marLeft w:val="1800"/>
          <w:marRight w:val="0"/>
          <w:marTop w:val="115"/>
          <w:marBottom w:val="0"/>
          <w:divBdr>
            <w:top w:val="none" w:sz="0" w:space="0" w:color="auto"/>
            <w:left w:val="none" w:sz="0" w:space="0" w:color="auto"/>
            <w:bottom w:val="none" w:sz="0" w:space="0" w:color="auto"/>
            <w:right w:val="none" w:sz="0" w:space="0" w:color="auto"/>
          </w:divBdr>
        </w:div>
      </w:divsChild>
    </w:div>
    <w:div w:id="1735011210">
      <w:bodyDiv w:val="1"/>
      <w:marLeft w:val="0"/>
      <w:marRight w:val="0"/>
      <w:marTop w:val="0"/>
      <w:marBottom w:val="0"/>
      <w:divBdr>
        <w:top w:val="none" w:sz="0" w:space="0" w:color="auto"/>
        <w:left w:val="none" w:sz="0" w:space="0" w:color="auto"/>
        <w:bottom w:val="none" w:sz="0" w:space="0" w:color="auto"/>
        <w:right w:val="none" w:sz="0" w:space="0" w:color="auto"/>
      </w:divBdr>
      <w:divsChild>
        <w:div w:id="45489540">
          <w:marLeft w:val="432"/>
          <w:marRight w:val="0"/>
          <w:marTop w:val="115"/>
          <w:marBottom w:val="0"/>
          <w:divBdr>
            <w:top w:val="none" w:sz="0" w:space="0" w:color="auto"/>
            <w:left w:val="none" w:sz="0" w:space="0" w:color="auto"/>
            <w:bottom w:val="none" w:sz="0" w:space="0" w:color="auto"/>
            <w:right w:val="none" w:sz="0" w:space="0" w:color="auto"/>
          </w:divBdr>
        </w:div>
        <w:div w:id="501437093">
          <w:marLeft w:val="432"/>
          <w:marRight w:val="0"/>
          <w:marTop w:val="115"/>
          <w:marBottom w:val="0"/>
          <w:divBdr>
            <w:top w:val="none" w:sz="0" w:space="0" w:color="auto"/>
            <w:left w:val="none" w:sz="0" w:space="0" w:color="auto"/>
            <w:bottom w:val="none" w:sz="0" w:space="0" w:color="auto"/>
            <w:right w:val="none" w:sz="0" w:space="0" w:color="auto"/>
          </w:divBdr>
        </w:div>
        <w:div w:id="1177690428">
          <w:marLeft w:val="432"/>
          <w:marRight w:val="0"/>
          <w:marTop w:val="115"/>
          <w:marBottom w:val="0"/>
          <w:divBdr>
            <w:top w:val="none" w:sz="0" w:space="0" w:color="auto"/>
            <w:left w:val="none" w:sz="0" w:space="0" w:color="auto"/>
            <w:bottom w:val="none" w:sz="0" w:space="0" w:color="auto"/>
            <w:right w:val="none" w:sz="0" w:space="0" w:color="auto"/>
          </w:divBdr>
        </w:div>
      </w:divsChild>
    </w:div>
    <w:div w:id="1736582284">
      <w:bodyDiv w:val="1"/>
      <w:marLeft w:val="0"/>
      <w:marRight w:val="0"/>
      <w:marTop w:val="0"/>
      <w:marBottom w:val="0"/>
      <w:divBdr>
        <w:top w:val="none" w:sz="0" w:space="0" w:color="auto"/>
        <w:left w:val="none" w:sz="0" w:space="0" w:color="auto"/>
        <w:bottom w:val="none" w:sz="0" w:space="0" w:color="auto"/>
        <w:right w:val="none" w:sz="0" w:space="0" w:color="auto"/>
      </w:divBdr>
      <w:divsChild>
        <w:div w:id="41489608">
          <w:marLeft w:val="965"/>
          <w:marRight w:val="0"/>
          <w:marTop w:val="115"/>
          <w:marBottom w:val="0"/>
          <w:divBdr>
            <w:top w:val="none" w:sz="0" w:space="0" w:color="auto"/>
            <w:left w:val="none" w:sz="0" w:space="0" w:color="auto"/>
            <w:bottom w:val="none" w:sz="0" w:space="0" w:color="auto"/>
            <w:right w:val="none" w:sz="0" w:space="0" w:color="auto"/>
          </w:divBdr>
        </w:div>
        <w:div w:id="377583536">
          <w:marLeft w:val="965"/>
          <w:marRight w:val="0"/>
          <w:marTop w:val="115"/>
          <w:marBottom w:val="0"/>
          <w:divBdr>
            <w:top w:val="none" w:sz="0" w:space="0" w:color="auto"/>
            <w:left w:val="none" w:sz="0" w:space="0" w:color="auto"/>
            <w:bottom w:val="none" w:sz="0" w:space="0" w:color="auto"/>
            <w:right w:val="none" w:sz="0" w:space="0" w:color="auto"/>
          </w:divBdr>
        </w:div>
        <w:div w:id="425736018">
          <w:marLeft w:val="965"/>
          <w:marRight w:val="0"/>
          <w:marTop w:val="115"/>
          <w:marBottom w:val="0"/>
          <w:divBdr>
            <w:top w:val="none" w:sz="0" w:space="0" w:color="auto"/>
            <w:left w:val="none" w:sz="0" w:space="0" w:color="auto"/>
            <w:bottom w:val="none" w:sz="0" w:space="0" w:color="auto"/>
            <w:right w:val="none" w:sz="0" w:space="0" w:color="auto"/>
          </w:divBdr>
        </w:div>
        <w:div w:id="991758460">
          <w:marLeft w:val="965"/>
          <w:marRight w:val="0"/>
          <w:marTop w:val="115"/>
          <w:marBottom w:val="0"/>
          <w:divBdr>
            <w:top w:val="none" w:sz="0" w:space="0" w:color="auto"/>
            <w:left w:val="none" w:sz="0" w:space="0" w:color="auto"/>
            <w:bottom w:val="none" w:sz="0" w:space="0" w:color="auto"/>
            <w:right w:val="none" w:sz="0" w:space="0" w:color="auto"/>
          </w:divBdr>
        </w:div>
        <w:div w:id="1332875178">
          <w:marLeft w:val="965"/>
          <w:marRight w:val="0"/>
          <w:marTop w:val="115"/>
          <w:marBottom w:val="0"/>
          <w:divBdr>
            <w:top w:val="none" w:sz="0" w:space="0" w:color="auto"/>
            <w:left w:val="none" w:sz="0" w:space="0" w:color="auto"/>
            <w:bottom w:val="none" w:sz="0" w:space="0" w:color="auto"/>
            <w:right w:val="none" w:sz="0" w:space="0" w:color="auto"/>
          </w:divBdr>
        </w:div>
        <w:div w:id="1997298477">
          <w:marLeft w:val="965"/>
          <w:marRight w:val="0"/>
          <w:marTop w:val="115"/>
          <w:marBottom w:val="0"/>
          <w:divBdr>
            <w:top w:val="none" w:sz="0" w:space="0" w:color="auto"/>
            <w:left w:val="none" w:sz="0" w:space="0" w:color="auto"/>
            <w:bottom w:val="none" w:sz="0" w:space="0" w:color="auto"/>
            <w:right w:val="none" w:sz="0" w:space="0" w:color="auto"/>
          </w:divBdr>
        </w:div>
      </w:divsChild>
    </w:div>
    <w:div w:id="1879975176">
      <w:bodyDiv w:val="1"/>
      <w:marLeft w:val="0"/>
      <w:marRight w:val="0"/>
      <w:marTop w:val="0"/>
      <w:marBottom w:val="0"/>
      <w:divBdr>
        <w:top w:val="none" w:sz="0" w:space="0" w:color="auto"/>
        <w:left w:val="none" w:sz="0" w:space="0" w:color="auto"/>
        <w:bottom w:val="none" w:sz="0" w:space="0" w:color="auto"/>
        <w:right w:val="none" w:sz="0" w:space="0" w:color="auto"/>
      </w:divBdr>
      <w:divsChild>
        <w:div w:id="633482804">
          <w:marLeft w:val="547"/>
          <w:marRight w:val="0"/>
          <w:marTop w:val="288"/>
          <w:marBottom w:val="0"/>
          <w:divBdr>
            <w:top w:val="none" w:sz="0" w:space="0" w:color="auto"/>
            <w:left w:val="none" w:sz="0" w:space="0" w:color="auto"/>
            <w:bottom w:val="none" w:sz="0" w:space="0" w:color="auto"/>
            <w:right w:val="none" w:sz="0" w:space="0" w:color="auto"/>
          </w:divBdr>
        </w:div>
        <w:div w:id="1406222340">
          <w:marLeft w:val="1166"/>
          <w:marRight w:val="0"/>
          <w:marTop w:val="288"/>
          <w:marBottom w:val="0"/>
          <w:divBdr>
            <w:top w:val="none" w:sz="0" w:space="0" w:color="auto"/>
            <w:left w:val="none" w:sz="0" w:space="0" w:color="auto"/>
            <w:bottom w:val="none" w:sz="0" w:space="0" w:color="auto"/>
            <w:right w:val="none" w:sz="0" w:space="0" w:color="auto"/>
          </w:divBdr>
        </w:div>
        <w:div w:id="1589582905">
          <w:marLeft w:val="1166"/>
          <w:marRight w:val="0"/>
          <w:marTop w:val="288"/>
          <w:marBottom w:val="0"/>
          <w:divBdr>
            <w:top w:val="none" w:sz="0" w:space="0" w:color="auto"/>
            <w:left w:val="none" w:sz="0" w:space="0" w:color="auto"/>
            <w:bottom w:val="none" w:sz="0" w:space="0" w:color="auto"/>
            <w:right w:val="none" w:sz="0" w:space="0" w:color="auto"/>
          </w:divBdr>
        </w:div>
        <w:div w:id="1871458218">
          <w:marLeft w:val="1166"/>
          <w:marRight w:val="0"/>
          <w:marTop w:val="288"/>
          <w:marBottom w:val="0"/>
          <w:divBdr>
            <w:top w:val="none" w:sz="0" w:space="0" w:color="auto"/>
            <w:left w:val="none" w:sz="0" w:space="0" w:color="auto"/>
            <w:bottom w:val="none" w:sz="0" w:space="0" w:color="auto"/>
            <w:right w:val="none" w:sz="0" w:space="0" w:color="auto"/>
          </w:divBdr>
        </w:div>
      </w:divsChild>
    </w:div>
    <w:div w:id="1920213386">
      <w:bodyDiv w:val="1"/>
      <w:marLeft w:val="0"/>
      <w:marRight w:val="0"/>
      <w:marTop w:val="0"/>
      <w:marBottom w:val="0"/>
      <w:divBdr>
        <w:top w:val="none" w:sz="0" w:space="0" w:color="auto"/>
        <w:left w:val="none" w:sz="0" w:space="0" w:color="auto"/>
        <w:bottom w:val="none" w:sz="0" w:space="0" w:color="auto"/>
        <w:right w:val="none" w:sz="0" w:space="0" w:color="auto"/>
      </w:divBdr>
      <w:divsChild>
        <w:div w:id="197474721">
          <w:marLeft w:val="1166"/>
          <w:marRight w:val="0"/>
          <w:marTop w:val="154"/>
          <w:marBottom w:val="0"/>
          <w:divBdr>
            <w:top w:val="none" w:sz="0" w:space="0" w:color="auto"/>
            <w:left w:val="none" w:sz="0" w:space="0" w:color="auto"/>
            <w:bottom w:val="none" w:sz="0" w:space="0" w:color="auto"/>
            <w:right w:val="none" w:sz="0" w:space="0" w:color="auto"/>
          </w:divBdr>
        </w:div>
        <w:div w:id="1807774127">
          <w:marLeft w:val="1166"/>
          <w:marRight w:val="0"/>
          <w:marTop w:val="154"/>
          <w:marBottom w:val="0"/>
          <w:divBdr>
            <w:top w:val="none" w:sz="0" w:space="0" w:color="auto"/>
            <w:left w:val="none" w:sz="0" w:space="0" w:color="auto"/>
            <w:bottom w:val="none" w:sz="0" w:space="0" w:color="auto"/>
            <w:right w:val="none" w:sz="0" w:space="0" w:color="auto"/>
          </w:divBdr>
        </w:div>
      </w:divsChild>
    </w:div>
    <w:div w:id="1921869852">
      <w:bodyDiv w:val="1"/>
      <w:marLeft w:val="0"/>
      <w:marRight w:val="0"/>
      <w:marTop w:val="0"/>
      <w:marBottom w:val="0"/>
      <w:divBdr>
        <w:top w:val="none" w:sz="0" w:space="0" w:color="auto"/>
        <w:left w:val="none" w:sz="0" w:space="0" w:color="auto"/>
        <w:bottom w:val="none" w:sz="0" w:space="0" w:color="auto"/>
        <w:right w:val="none" w:sz="0" w:space="0" w:color="auto"/>
      </w:divBdr>
      <w:divsChild>
        <w:div w:id="904877085">
          <w:marLeft w:val="432"/>
          <w:marRight w:val="0"/>
          <w:marTop w:val="115"/>
          <w:marBottom w:val="0"/>
          <w:divBdr>
            <w:top w:val="none" w:sz="0" w:space="0" w:color="auto"/>
            <w:left w:val="none" w:sz="0" w:space="0" w:color="auto"/>
            <w:bottom w:val="none" w:sz="0" w:space="0" w:color="auto"/>
            <w:right w:val="none" w:sz="0" w:space="0" w:color="auto"/>
          </w:divBdr>
        </w:div>
      </w:divsChild>
    </w:div>
    <w:div w:id="1951431000">
      <w:bodyDiv w:val="1"/>
      <w:marLeft w:val="0"/>
      <w:marRight w:val="0"/>
      <w:marTop w:val="0"/>
      <w:marBottom w:val="0"/>
      <w:divBdr>
        <w:top w:val="none" w:sz="0" w:space="0" w:color="auto"/>
        <w:left w:val="none" w:sz="0" w:space="0" w:color="auto"/>
        <w:bottom w:val="none" w:sz="0" w:space="0" w:color="auto"/>
        <w:right w:val="none" w:sz="0" w:space="0" w:color="auto"/>
      </w:divBdr>
    </w:div>
    <w:div w:id="1955751627">
      <w:bodyDiv w:val="1"/>
      <w:marLeft w:val="0"/>
      <w:marRight w:val="0"/>
      <w:marTop w:val="0"/>
      <w:marBottom w:val="0"/>
      <w:divBdr>
        <w:top w:val="none" w:sz="0" w:space="0" w:color="auto"/>
        <w:left w:val="none" w:sz="0" w:space="0" w:color="auto"/>
        <w:bottom w:val="none" w:sz="0" w:space="0" w:color="auto"/>
        <w:right w:val="none" w:sz="0" w:space="0" w:color="auto"/>
      </w:divBdr>
      <w:divsChild>
        <w:div w:id="215554960">
          <w:marLeft w:val="547"/>
          <w:marRight w:val="0"/>
          <w:marTop w:val="106"/>
          <w:marBottom w:val="0"/>
          <w:divBdr>
            <w:top w:val="none" w:sz="0" w:space="0" w:color="auto"/>
            <w:left w:val="none" w:sz="0" w:space="0" w:color="auto"/>
            <w:bottom w:val="none" w:sz="0" w:space="0" w:color="auto"/>
            <w:right w:val="none" w:sz="0" w:space="0" w:color="auto"/>
          </w:divBdr>
        </w:div>
        <w:div w:id="413623703">
          <w:marLeft w:val="1800"/>
          <w:marRight w:val="0"/>
          <w:marTop w:val="158"/>
          <w:marBottom w:val="0"/>
          <w:divBdr>
            <w:top w:val="none" w:sz="0" w:space="0" w:color="auto"/>
            <w:left w:val="none" w:sz="0" w:space="0" w:color="auto"/>
            <w:bottom w:val="none" w:sz="0" w:space="0" w:color="auto"/>
            <w:right w:val="none" w:sz="0" w:space="0" w:color="auto"/>
          </w:divBdr>
        </w:div>
        <w:div w:id="471677563">
          <w:marLeft w:val="1800"/>
          <w:marRight w:val="0"/>
          <w:marTop w:val="158"/>
          <w:marBottom w:val="0"/>
          <w:divBdr>
            <w:top w:val="none" w:sz="0" w:space="0" w:color="auto"/>
            <w:left w:val="none" w:sz="0" w:space="0" w:color="auto"/>
            <w:bottom w:val="none" w:sz="0" w:space="0" w:color="auto"/>
            <w:right w:val="none" w:sz="0" w:space="0" w:color="auto"/>
          </w:divBdr>
        </w:div>
        <w:div w:id="534659472">
          <w:marLeft w:val="1800"/>
          <w:marRight w:val="0"/>
          <w:marTop w:val="158"/>
          <w:marBottom w:val="0"/>
          <w:divBdr>
            <w:top w:val="none" w:sz="0" w:space="0" w:color="auto"/>
            <w:left w:val="none" w:sz="0" w:space="0" w:color="auto"/>
            <w:bottom w:val="none" w:sz="0" w:space="0" w:color="auto"/>
            <w:right w:val="none" w:sz="0" w:space="0" w:color="auto"/>
          </w:divBdr>
        </w:div>
        <w:div w:id="587693454">
          <w:marLeft w:val="1800"/>
          <w:marRight w:val="0"/>
          <w:marTop w:val="158"/>
          <w:marBottom w:val="0"/>
          <w:divBdr>
            <w:top w:val="none" w:sz="0" w:space="0" w:color="auto"/>
            <w:left w:val="none" w:sz="0" w:space="0" w:color="auto"/>
            <w:bottom w:val="none" w:sz="0" w:space="0" w:color="auto"/>
            <w:right w:val="none" w:sz="0" w:space="0" w:color="auto"/>
          </w:divBdr>
        </w:div>
        <w:div w:id="845562591">
          <w:marLeft w:val="1800"/>
          <w:marRight w:val="0"/>
          <w:marTop w:val="158"/>
          <w:marBottom w:val="0"/>
          <w:divBdr>
            <w:top w:val="none" w:sz="0" w:space="0" w:color="auto"/>
            <w:left w:val="none" w:sz="0" w:space="0" w:color="auto"/>
            <w:bottom w:val="none" w:sz="0" w:space="0" w:color="auto"/>
            <w:right w:val="none" w:sz="0" w:space="0" w:color="auto"/>
          </w:divBdr>
        </w:div>
        <w:div w:id="972171315">
          <w:marLeft w:val="1800"/>
          <w:marRight w:val="0"/>
          <w:marTop w:val="158"/>
          <w:marBottom w:val="0"/>
          <w:divBdr>
            <w:top w:val="none" w:sz="0" w:space="0" w:color="auto"/>
            <w:left w:val="none" w:sz="0" w:space="0" w:color="auto"/>
            <w:bottom w:val="none" w:sz="0" w:space="0" w:color="auto"/>
            <w:right w:val="none" w:sz="0" w:space="0" w:color="auto"/>
          </w:divBdr>
        </w:div>
        <w:div w:id="1307709589">
          <w:marLeft w:val="1800"/>
          <w:marRight w:val="0"/>
          <w:marTop w:val="158"/>
          <w:marBottom w:val="0"/>
          <w:divBdr>
            <w:top w:val="none" w:sz="0" w:space="0" w:color="auto"/>
            <w:left w:val="none" w:sz="0" w:space="0" w:color="auto"/>
            <w:bottom w:val="none" w:sz="0" w:space="0" w:color="auto"/>
            <w:right w:val="none" w:sz="0" w:space="0" w:color="auto"/>
          </w:divBdr>
        </w:div>
        <w:div w:id="1545872508">
          <w:marLeft w:val="1166"/>
          <w:marRight w:val="0"/>
          <w:marTop w:val="10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TotalTime>
  <Pages>3</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Microsoft Office 2000</vt:lpstr>
    </vt:vector>
  </TitlesOfParts>
  <Company>Srer Khmer</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Office 2000</dc:title>
  <dc:subject>Use for Font Limon for Microsoft Office 2000.</dc:subject>
  <dc:creator>IPM Khmer</dc:creator>
  <cp:keywords>Normal Template</cp:keywords>
  <cp:lastModifiedBy>m17481</cp:lastModifiedBy>
  <cp:revision>43</cp:revision>
  <cp:lastPrinted>2019-10-03T10:34:00Z</cp:lastPrinted>
  <dcterms:created xsi:type="dcterms:W3CDTF">2019-10-03T09:03:00Z</dcterms:created>
  <dcterms:modified xsi:type="dcterms:W3CDTF">2019-10-09T01:57:00Z</dcterms:modified>
</cp:coreProperties>
</file>